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FA" w:rsidRDefault="001213FA" w:rsidP="00237329">
      <w:pPr>
        <w:spacing w:line="240" w:lineRule="auto"/>
        <w:jc w:val="both"/>
      </w:pPr>
      <w:r>
        <w:t xml:space="preserve">В Правление ФАР </w:t>
      </w:r>
    </w:p>
    <w:p w:rsidR="0087146F" w:rsidRDefault="0087146F" w:rsidP="00237329">
      <w:pPr>
        <w:spacing w:line="240" w:lineRule="auto"/>
        <w:jc w:val="both"/>
      </w:pPr>
      <w:r>
        <w:t>ПРЕДЛОЖЕНИЕ КТК ФАР</w:t>
      </w:r>
    </w:p>
    <w:p w:rsidR="00237329" w:rsidRDefault="00237329" w:rsidP="00237329">
      <w:pPr>
        <w:spacing w:line="240" w:lineRule="auto"/>
        <w:jc w:val="both"/>
      </w:pPr>
      <w:r>
        <w:t>На протяжении нескольких последних лет наша комиссия наблюдает стойкую тенденцию все большего числа нарушений правил проведения АМ и учебной программы со стороны руководителей УТС, ст. тренеров, ОБ и инструкторов-руководителей отделений при проведении АМ.</w:t>
      </w:r>
    </w:p>
    <w:p w:rsidR="00237329" w:rsidRDefault="00237329" w:rsidP="00237329">
      <w:pPr>
        <w:spacing w:line="240" w:lineRule="auto"/>
        <w:jc w:val="both"/>
      </w:pPr>
      <w:r>
        <w:t>Мы и раньше сталкивались с подобными случаями при расследовании ряда НС, когда нарушения правил проведения АМ, сокращение учебно-акклиматизационного цикла, неправильно оформленный выпуск</w:t>
      </w:r>
      <w:r w:rsidR="0087146F">
        <w:t xml:space="preserve"> </w:t>
      </w:r>
      <w:r>
        <w:t>и т.п. находились в ряду причин, приведшими к НС.</w:t>
      </w:r>
      <w:r w:rsidR="0087146F" w:rsidRPr="0087146F">
        <w:t xml:space="preserve"> </w:t>
      </w:r>
      <w:r w:rsidR="0087146F">
        <w:t>Так же имеет место работа российских АМ с неаккредитованными организациями, инструкторами, закончившими не российские ШИ.</w:t>
      </w:r>
    </w:p>
    <w:p w:rsidR="00237329" w:rsidRDefault="00237329" w:rsidP="00237329">
      <w:pPr>
        <w:spacing w:line="240" w:lineRule="auto"/>
        <w:jc w:val="both"/>
      </w:pPr>
      <w:r>
        <w:t>Особенно характерным стал последний год, и уже этой весной нам стало известно еще о нескольких аналогичных случаях и связанных с ними конфликтах.</w:t>
      </w:r>
    </w:p>
    <w:p w:rsidR="00237329" w:rsidRDefault="00237329" w:rsidP="00237329">
      <w:pPr>
        <w:spacing w:line="240" w:lineRule="auto"/>
        <w:jc w:val="both"/>
      </w:pPr>
      <w:r>
        <w:t>Информация нами черпается как из обращений участников, так и из Сети интернет, где и участники, и сами инструкторы публикуют описания проведенных ими сборов, даже не скрывая своих нарушений и промахов то ли от ощущения безнаказанности, то ли от непонимания и незнания тех самых правил и программ.</w:t>
      </w:r>
    </w:p>
    <w:p w:rsidR="00237329" w:rsidRDefault="00237329" w:rsidP="00237329">
      <w:pPr>
        <w:spacing w:line="240" w:lineRule="auto"/>
        <w:jc w:val="both"/>
      </w:pPr>
      <w:r>
        <w:t>Подобное откровенное и открытое пренебрежение правилами со стороны руководящего и инструкторского состава еще лет пять назад было невозможно представить. Теперь это стало реальностью и довольно регулярной.</w:t>
      </w:r>
    </w:p>
    <w:p w:rsidR="00237329" w:rsidRDefault="00237329" w:rsidP="00237329">
      <w:pPr>
        <w:spacing w:line="240" w:lineRule="auto"/>
        <w:jc w:val="both"/>
      </w:pPr>
      <w:r>
        <w:t xml:space="preserve">Читая подобные откровения, понимаешь, что </w:t>
      </w:r>
      <w:r w:rsidR="001213FA">
        <w:t xml:space="preserve">зачастую </w:t>
      </w:r>
      <w:r>
        <w:t>тяжелых последствий удалось избежать не иначе, как чудом. При этом мы понимаем, что становится известной лишь небольшая часть нарушений. Ибо "нет тела - нет дела".</w:t>
      </w:r>
    </w:p>
    <w:p w:rsidR="00237329" w:rsidRDefault="00237329" w:rsidP="00237329">
      <w:pPr>
        <w:spacing w:line="240" w:lineRule="auto"/>
        <w:jc w:val="both"/>
      </w:pPr>
      <w:r>
        <w:t>П</w:t>
      </w:r>
      <w:r w:rsidRPr="00237329">
        <w:t xml:space="preserve">ределы компетенции КТК по действующему Положению - несчастные случаи и факты неспортивного поведения. Нарушения любых правил в виде спорта альпинизм (в первую правил совершения </w:t>
      </w:r>
      <w:proofErr w:type="spellStart"/>
      <w:r w:rsidRPr="00237329">
        <w:t>горовосхождений</w:t>
      </w:r>
      <w:proofErr w:type="spellEnd"/>
      <w:r w:rsidRPr="00237329">
        <w:t>, а также иных обязательных документов, утвержденных ФАР) формально к компетенции КТК не относятся и ими вообще никто не занимается. А</w:t>
      </w:r>
      <w:r>
        <w:t>,</w:t>
      </w:r>
      <w:r w:rsidRPr="00237329">
        <w:t xml:space="preserve"> как известно, любые правила, не имеющие механизма за их контролем и исполнением, в том числе возможности применения санкции к нарушителям, не обеспечивают должного регулирования отношений, на которые они направлены.</w:t>
      </w:r>
    </w:p>
    <w:p w:rsidR="00237329" w:rsidRDefault="00237329" w:rsidP="00237329">
      <w:pPr>
        <w:spacing w:line="240" w:lineRule="auto"/>
        <w:jc w:val="both"/>
      </w:pPr>
      <w:r>
        <w:t>По сути нужно решить два момента:</w:t>
      </w:r>
    </w:p>
    <w:p w:rsidR="00237329" w:rsidRDefault="00237329" w:rsidP="001213FA">
      <w:pPr>
        <w:pStyle w:val="a3"/>
        <w:numPr>
          <w:ilvl w:val="0"/>
          <w:numId w:val="2"/>
        </w:numPr>
        <w:spacing w:line="240" w:lineRule="auto"/>
        <w:jc w:val="both"/>
      </w:pPr>
      <w:r>
        <w:t xml:space="preserve">Вопрос наделения КТК полномочиями реагировать на факты нарушений любых правил в виде спорта альпинизм и утвержденных ФАР. В действующем положении о КТК есть определение понятия "правила спорта", под которыми понимаются правила соревнований и совершения восхождений. Указанное определение, мы считаем, необходимо дополнить фразой "…а также принятых в соответствии с Уставом ФАР норм и правил, регламентирующих деятельность в виде спорта "альпинизм". </w:t>
      </w:r>
    </w:p>
    <w:p w:rsidR="00237329" w:rsidRDefault="00237329" w:rsidP="00237329">
      <w:pPr>
        <w:pStyle w:val="a3"/>
        <w:spacing w:line="240" w:lineRule="auto"/>
        <w:jc w:val="both"/>
      </w:pPr>
      <w:r>
        <w:t>И соответственно к задачам и компетенциям КТК необходимо отнести вопрос расследования нарушений вышеприведенных "правил спорта". В связи с этим ряд технических правок необходимо произвести по всему тексту Положения о КТК (см. приложение);</w:t>
      </w:r>
    </w:p>
    <w:p w:rsidR="00237329" w:rsidRDefault="001213FA" w:rsidP="00237329">
      <w:pPr>
        <w:spacing w:line="240" w:lineRule="auto"/>
        <w:jc w:val="both"/>
      </w:pPr>
      <w:r>
        <w:t xml:space="preserve">              </w:t>
      </w:r>
      <w:r w:rsidR="00237329">
        <w:t xml:space="preserve">2) Вопрос наделения КТК полномочиями контроля за исполнением решений, принятых по фактам выявленных нарушений. Описание механизма указанного контроля. Над этим предстоит подумать, </w:t>
      </w:r>
      <w:r>
        <w:t xml:space="preserve">т.к. КТК только начала обсуждать данный вопрос. </w:t>
      </w:r>
    </w:p>
    <w:p w:rsidR="00237329" w:rsidRDefault="00DE5099" w:rsidP="00237329">
      <w:pPr>
        <w:spacing w:line="240" w:lineRule="auto"/>
        <w:jc w:val="both"/>
      </w:pPr>
      <w:r>
        <w:t xml:space="preserve">Обязать КТК ФАР в марте-апреле 2020 г. </w:t>
      </w:r>
      <w:r w:rsidR="004B5DBE">
        <w:t>о</w:t>
      </w:r>
      <w:r>
        <w:t>бсудить результаты внесения д</w:t>
      </w:r>
      <w:r w:rsidR="0087146F">
        <w:t>анны</w:t>
      </w:r>
      <w:r>
        <w:t>х</w:t>
      </w:r>
      <w:r w:rsidR="0087146F">
        <w:t xml:space="preserve"> прав</w:t>
      </w:r>
      <w:r>
        <w:t>ок</w:t>
      </w:r>
      <w:r w:rsidR="0087146F">
        <w:t xml:space="preserve"> </w:t>
      </w:r>
      <w:r>
        <w:t>с</w:t>
      </w:r>
      <w:r w:rsidR="0087146F">
        <w:t xml:space="preserve"> возможн</w:t>
      </w:r>
      <w:r>
        <w:t>о</w:t>
      </w:r>
      <w:r w:rsidR="0087146F">
        <w:t xml:space="preserve">й </w:t>
      </w:r>
      <w:r w:rsidR="004B5DBE">
        <w:t xml:space="preserve">их </w:t>
      </w:r>
      <w:r w:rsidR="0087146F">
        <w:t>корректировк</w:t>
      </w:r>
      <w:r w:rsidR="004B5DBE">
        <w:t xml:space="preserve">ой. </w:t>
      </w:r>
      <w:r w:rsidR="0087146F">
        <w:t xml:space="preserve"> </w:t>
      </w:r>
      <w:r w:rsidR="0087146F" w:rsidRPr="0087146F">
        <w:t xml:space="preserve"> </w:t>
      </w:r>
    </w:p>
    <w:p w:rsidR="004B5DBE" w:rsidRDefault="004B5DBE" w:rsidP="00237329">
      <w:pPr>
        <w:spacing w:line="240" w:lineRule="auto"/>
        <w:jc w:val="both"/>
      </w:pPr>
      <w:r>
        <w:t>Обращаем внимание, что часть правок, вносимых в Положение КТК, лишь фиксирует де факто сложившуюся за последние годы в реале практику работы КТК (работа комиссии онлайн, полномочия и выборность на 4 года и т.п.).</w:t>
      </w:r>
      <w:bookmarkStart w:id="0" w:name="_GoBack"/>
      <w:bookmarkEnd w:id="0"/>
    </w:p>
    <w:p w:rsidR="001213FA" w:rsidRDefault="001213FA" w:rsidP="00237329">
      <w:pPr>
        <w:spacing w:line="240" w:lineRule="auto"/>
        <w:jc w:val="both"/>
        <w:rPr>
          <w:i/>
        </w:rPr>
      </w:pPr>
    </w:p>
    <w:p w:rsidR="0087146F" w:rsidRPr="0087146F" w:rsidRDefault="0087146F" w:rsidP="00237329">
      <w:pPr>
        <w:spacing w:line="240" w:lineRule="auto"/>
        <w:jc w:val="both"/>
        <w:rPr>
          <w:i/>
        </w:rPr>
      </w:pPr>
      <w:r w:rsidRPr="0087146F">
        <w:rPr>
          <w:i/>
        </w:rPr>
        <w:t>Председатель КТК ФАР    С.А. Шибаев</w:t>
      </w:r>
      <w:r w:rsidR="001213FA">
        <w:rPr>
          <w:i/>
        </w:rPr>
        <w:t xml:space="preserve">       24.05.2019</w:t>
      </w:r>
    </w:p>
    <w:p w:rsidR="0087146F" w:rsidRDefault="0087146F" w:rsidP="00237329">
      <w:pPr>
        <w:spacing w:line="240" w:lineRule="auto"/>
        <w:jc w:val="both"/>
      </w:pPr>
    </w:p>
    <w:sectPr w:rsidR="0087146F" w:rsidSect="001213F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031E"/>
    <w:multiLevelType w:val="hybridMultilevel"/>
    <w:tmpl w:val="D960D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05"/>
    <w:multiLevelType w:val="hybridMultilevel"/>
    <w:tmpl w:val="C83A0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29"/>
    <w:rsid w:val="00021C9B"/>
    <w:rsid w:val="001213FA"/>
    <w:rsid w:val="00237329"/>
    <w:rsid w:val="00365E11"/>
    <w:rsid w:val="004B5DBE"/>
    <w:rsid w:val="0087146F"/>
    <w:rsid w:val="009320E5"/>
    <w:rsid w:val="00D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1DDF4-7436-4F55-944F-6E275BDA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ex1999@mail.ru</dc:creator>
  <cp:keywords/>
  <dc:description/>
  <cp:lastModifiedBy>ex1999@mail.ru</cp:lastModifiedBy>
  <cp:revision>3</cp:revision>
  <dcterms:created xsi:type="dcterms:W3CDTF">2019-05-25T15:55:00Z</dcterms:created>
  <dcterms:modified xsi:type="dcterms:W3CDTF">2019-05-25T16:46:00Z</dcterms:modified>
</cp:coreProperties>
</file>