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AE3540" w:rsidRDefault="00AE3540"/>
    <w:p w:rsidR="001B12E5" w:rsidRDefault="001B12E5" w:rsidP="00C0157F">
      <w:pPr>
        <w:spacing w:line="100" w:lineRule="atLeast"/>
        <w:rPr>
          <w:sz w:val="20"/>
          <w:szCs w:val="20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ВОСХОЖДЕНИИ НА ВЕРШИНУ </w:t>
      </w:r>
      <w:r w:rsidRPr="001B12E5">
        <w:rPr>
          <w:b/>
          <w:sz w:val="28"/>
          <w:szCs w:val="28"/>
        </w:rPr>
        <w:t>ДАЛАР</w:t>
      </w:r>
    </w:p>
    <w:p w:rsidR="00DC2AD9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СЕВЕРО-ВОСТОЧНОМУ РЕБРУ (</w:t>
      </w:r>
      <w:r w:rsidR="00DC2AD9">
        <w:rPr>
          <w:sz w:val="28"/>
          <w:szCs w:val="28"/>
        </w:rPr>
        <w:t>маршрут Степанова В.Д.</w:t>
      </w:r>
      <w:r>
        <w:rPr>
          <w:sz w:val="28"/>
          <w:szCs w:val="28"/>
        </w:rPr>
        <w:t xml:space="preserve">) </w:t>
      </w:r>
      <w:r w:rsidR="00DC2AD9" w:rsidRPr="00DC2AD9">
        <w:rPr>
          <w:b/>
          <w:sz w:val="28"/>
          <w:szCs w:val="28"/>
        </w:rPr>
        <w:t>5Б</w:t>
      </w:r>
      <w:r w:rsidR="00DC2A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КАТЕГОРИИ СЛОЖНОСТИ  КОМАНДОЙ </w:t>
      </w:r>
      <w:r w:rsidR="00DC2AD9">
        <w:rPr>
          <w:sz w:val="28"/>
          <w:szCs w:val="28"/>
        </w:rPr>
        <w:t>СКФА</w:t>
      </w:r>
      <w:r>
        <w:rPr>
          <w:sz w:val="28"/>
          <w:szCs w:val="28"/>
        </w:rPr>
        <w:t xml:space="preserve"> 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ПЕРИОД с </w:t>
      </w:r>
      <w:r w:rsidR="00FC612D">
        <w:rPr>
          <w:sz w:val="28"/>
          <w:szCs w:val="28"/>
        </w:rPr>
        <w:t>08</w:t>
      </w:r>
      <w:r w:rsidR="00DC2AD9">
        <w:rPr>
          <w:sz w:val="28"/>
          <w:szCs w:val="28"/>
        </w:rPr>
        <w:t>.08.2021</w:t>
      </w:r>
      <w:r>
        <w:rPr>
          <w:sz w:val="28"/>
          <w:szCs w:val="28"/>
        </w:rPr>
        <w:t xml:space="preserve"> по </w:t>
      </w:r>
      <w:r w:rsidR="00FC612D">
        <w:rPr>
          <w:sz w:val="28"/>
          <w:szCs w:val="28"/>
        </w:rPr>
        <w:t>09</w:t>
      </w:r>
      <w:r w:rsidR="00DC2AD9">
        <w:rPr>
          <w:sz w:val="28"/>
          <w:szCs w:val="28"/>
        </w:rPr>
        <w:t>.08.2021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DC2AD9" w:rsidRDefault="00DC2AD9" w:rsidP="00DC2AD9">
      <w:pPr>
        <w:spacing w:line="100" w:lineRule="atLeast"/>
        <w:rPr>
          <w:sz w:val="28"/>
          <w:szCs w:val="28"/>
        </w:rPr>
      </w:pPr>
    </w:p>
    <w:p w:rsidR="00DC2AD9" w:rsidRDefault="00DC2AD9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p w:rsidR="00DC2AD9" w:rsidRDefault="00DC2AD9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г. Ставрополь</w:t>
      </w:r>
    </w:p>
    <w:p w:rsidR="00DC2AD9" w:rsidRDefault="00DC2AD9" w:rsidP="001B12E5">
      <w:pPr>
        <w:spacing w:line="100" w:lineRule="atLeast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2021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ПАСПОРТ ВОСХОЖДЕНИЯ</w:t>
      </w:r>
    </w:p>
    <w:p w:rsidR="001B12E5" w:rsidRDefault="001B12E5" w:rsidP="001B12E5">
      <w:pPr>
        <w:spacing w:line="100" w:lineRule="atLeast"/>
        <w:ind w:firstLine="709"/>
        <w:jc w:val="center"/>
        <w:rPr>
          <w:sz w:val="28"/>
          <w:szCs w:val="28"/>
        </w:rPr>
      </w:pPr>
    </w:p>
    <w:tbl>
      <w:tblPr>
        <w:tblW w:w="9641" w:type="dxa"/>
        <w:jc w:val="center"/>
        <w:tblLayout w:type="fixed"/>
        <w:tblLook w:val="0000" w:firstRow="0" w:lastRow="0" w:firstColumn="0" w:lastColumn="0" w:noHBand="0" w:noVBand="0"/>
      </w:tblPr>
      <w:tblGrid>
        <w:gridCol w:w="675"/>
        <w:gridCol w:w="4571"/>
        <w:gridCol w:w="4395"/>
      </w:tblGrid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1. Общая информация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1.1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ФИО, спортивный разряд руководителя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C2AD9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Мезин</w:t>
            </w:r>
            <w:proofErr w:type="spellEnd"/>
            <w:r>
              <w:t xml:space="preserve"> Даниил</w:t>
            </w:r>
            <w:r w:rsidR="00D63F56">
              <w:t xml:space="preserve"> Олегович, 1 </w:t>
            </w:r>
            <w:proofErr w:type="spellStart"/>
            <w:r w:rsidR="00D63F56">
              <w:t>сп.р</w:t>
            </w:r>
            <w:proofErr w:type="spellEnd"/>
            <w:r w:rsidR="00D63F56">
              <w:t>.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1.2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ФИО, спортивный разряд  участников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CA05A2">
            <w:pPr>
              <w:snapToGrid w:val="0"/>
              <w:spacing w:line="100" w:lineRule="atLeast"/>
              <w:jc w:val="center"/>
            </w:pPr>
            <w:r>
              <w:t xml:space="preserve">Иванов Алексей Николаевич,1 </w:t>
            </w:r>
            <w:proofErr w:type="spellStart"/>
            <w:r>
              <w:t>сп.р</w:t>
            </w:r>
            <w:proofErr w:type="spellEnd"/>
            <w:r>
              <w:t>.</w:t>
            </w:r>
          </w:p>
          <w:p w:rsidR="00D63F56" w:rsidRDefault="00D63F56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Каталевская</w:t>
            </w:r>
            <w:proofErr w:type="spellEnd"/>
            <w:r>
              <w:t xml:space="preserve"> Марина Александровна,1 </w:t>
            </w:r>
            <w:proofErr w:type="spellStart"/>
            <w:r>
              <w:t>сп.р</w:t>
            </w:r>
            <w:proofErr w:type="spellEnd"/>
            <w:r>
              <w:t>.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1.3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ФИО тренера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CA05A2">
            <w:pPr>
              <w:snapToGrid w:val="0"/>
              <w:spacing w:line="100" w:lineRule="atLeast"/>
              <w:jc w:val="center"/>
            </w:pPr>
            <w:r>
              <w:t>Иванов Алексей Николаевич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1.4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Организация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CA05A2">
            <w:pPr>
              <w:snapToGrid w:val="0"/>
              <w:spacing w:line="100" w:lineRule="atLeast"/>
              <w:jc w:val="center"/>
            </w:pPr>
            <w:r>
              <w:t>СКФА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2. Характеристика объекта восхождения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Район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D63F56">
            <w:pPr>
              <w:snapToGrid w:val="0"/>
              <w:spacing w:line="100" w:lineRule="atLeast"/>
            </w:pPr>
            <w:proofErr w:type="spellStart"/>
            <w:r>
              <w:t>Зап</w:t>
            </w:r>
            <w:proofErr w:type="gramStart"/>
            <w:r>
              <w:t>.К</w:t>
            </w:r>
            <w:proofErr w:type="gramEnd"/>
            <w:r>
              <w:t>авказ</w:t>
            </w:r>
            <w:proofErr w:type="spellEnd"/>
            <w:r>
              <w:t xml:space="preserve">, </w:t>
            </w:r>
            <w:proofErr w:type="spellStart"/>
            <w:r>
              <w:t>Узункол</w:t>
            </w:r>
            <w:proofErr w:type="spellEnd"/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Ущелье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D63F56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Кичкинекол</w:t>
            </w:r>
            <w:proofErr w:type="spellEnd"/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Номер раздела по классификационной таблице 2013 года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2.3.24а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2.4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Наименование и высота вершины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proofErr w:type="spellStart"/>
            <w:r>
              <w:t>Далар</w:t>
            </w:r>
            <w:proofErr w:type="spellEnd"/>
            <w:r>
              <w:t>, 3988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3. Характеристика маршрута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Название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Степанова, по Северо-Восточному ребру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Предлагаемая категория сложности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5Б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Степень освоенности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-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Характер рельефа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FC612D">
            <w:pPr>
              <w:spacing w:line="100" w:lineRule="atLeast"/>
              <w:jc w:val="center"/>
            </w:pPr>
            <w:r>
              <w:t xml:space="preserve"> комбинированный 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Перепад высот маршрута (указываются данные альтиметра или </w:t>
            </w:r>
            <w:r>
              <w:rPr>
                <w:lang w:val="en-US"/>
              </w:rPr>
              <w:t>GPS</w:t>
            </w:r>
            <w:r>
              <w:t xml:space="preserve">)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1000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Протяженность маршрута (указывается в </w:t>
            </w:r>
            <w:proofErr w:type="gramStart"/>
            <w:r>
              <w:t>м</w:t>
            </w:r>
            <w:proofErr w:type="gramEnd"/>
            <w:r>
              <w:t>.)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1410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Pr="003069F3" w:rsidRDefault="001B12E5" w:rsidP="00CA05A2">
            <w:pPr>
              <w:spacing w:line="100" w:lineRule="atLeast"/>
            </w:pPr>
            <w: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V кат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л. лёд/скалы/комбинация -_</w:t>
            </w:r>
            <w:r w:rsidR="00FC612D">
              <w:t>775</w:t>
            </w:r>
            <w:r>
              <w:t>___ м.</w:t>
            </w:r>
          </w:p>
          <w:p w:rsidR="001B12E5" w:rsidRDefault="001B12E5" w:rsidP="00CA05A2">
            <w:pPr>
              <w:spacing w:line="100" w:lineRule="atLeast"/>
              <w:jc w:val="center"/>
            </w:pPr>
            <w:r>
              <w:t>V</w:t>
            </w:r>
            <w:r>
              <w:rPr>
                <w:lang w:val="en-US"/>
              </w:rPr>
              <w:t>I</w:t>
            </w:r>
            <w:r>
              <w:t xml:space="preserve"> кат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л. лёд/скалы/комбинация -_</w:t>
            </w:r>
            <w:r w:rsidR="00FC612D">
              <w:t>60</w:t>
            </w:r>
            <w:r>
              <w:t>___ м.</w:t>
            </w:r>
          </w:p>
          <w:p w:rsidR="001B12E5" w:rsidRDefault="001B12E5" w:rsidP="00FC612D">
            <w:pPr>
              <w:spacing w:line="100" w:lineRule="atLeast"/>
              <w:jc w:val="center"/>
            </w:pP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3.8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Средняя крутизна маршрута</w:t>
            </w:r>
            <w:proofErr w:type="gramStart"/>
            <w:r>
              <w:t xml:space="preserve">, (º) 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napToGrid w:val="0"/>
              <w:spacing w:line="100" w:lineRule="atLeast"/>
              <w:jc w:val="center"/>
            </w:pPr>
            <w:r>
              <w:t>68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2E5" w:rsidRDefault="001B12E5" w:rsidP="00CA05A2">
            <w:pPr>
              <w:spacing w:line="100" w:lineRule="atLeast"/>
            </w:pPr>
            <w:r>
              <w:t>Спуск с вершины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251FA2" w:rsidP="00CA05A2">
            <w:pPr>
              <w:spacing w:line="100" w:lineRule="atLeast"/>
              <w:jc w:val="center"/>
            </w:pPr>
            <w:r>
              <w:t>В сторону Грузии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3.11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12E5" w:rsidRDefault="001B12E5" w:rsidP="00CA05A2">
            <w:pPr>
              <w:spacing w:line="100" w:lineRule="atLeast"/>
            </w:pPr>
            <w:r>
              <w:t>Дополнительные характеристики маршрута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вода есть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  <w:rPr>
                <w:b/>
              </w:rPr>
            </w:pPr>
          </w:p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4. Характеристика действий команды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Время движения (ходовых часов команды, указывается в часах и днях)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Ночевки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FC612D">
            <w:pPr>
              <w:spacing w:line="100" w:lineRule="atLeast"/>
              <w:jc w:val="center"/>
            </w:pPr>
            <w:r>
              <w:t xml:space="preserve"> полка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Время обработки маршрута </w:t>
            </w:r>
            <w:r>
              <w:rPr>
                <w:b/>
              </w:rPr>
              <w:t>*(3)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-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Выход на маршрут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08:00 08.08.2021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Выход на вершину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>15:00 09.08.2021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4.6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Возвращение в базовый лагерь</w:t>
            </w:r>
          </w:p>
          <w:p w:rsidR="001B12E5" w:rsidRDefault="001B12E5" w:rsidP="00CA05A2">
            <w:pPr>
              <w:spacing w:line="100" w:lineRule="atLeas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FC612D" w:rsidP="00CA05A2">
            <w:pPr>
              <w:spacing w:line="100" w:lineRule="atLeast"/>
              <w:jc w:val="center"/>
            </w:pPr>
            <w:r>
              <w:t xml:space="preserve">13:00 </w:t>
            </w:r>
            <w:r w:rsidR="0057328E">
              <w:t>10.08.2021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>5. Характеристика метеоусловий *(4)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Температура, º</w:t>
            </w:r>
            <w:proofErr w:type="gramStart"/>
            <w:r>
              <w:t>С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CA05A2">
            <w:pPr>
              <w:snapToGrid w:val="0"/>
              <w:spacing w:line="100" w:lineRule="atLeast"/>
              <w:jc w:val="center"/>
            </w:pPr>
            <w:r>
              <w:t>+5 +15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Сила ветра, м/</w:t>
            </w:r>
            <w:proofErr w:type="gramStart"/>
            <w:r>
              <w:t>с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CA05A2">
            <w:pPr>
              <w:snapToGrid w:val="0"/>
              <w:spacing w:line="100" w:lineRule="atLeast"/>
              <w:jc w:val="center"/>
            </w:pPr>
            <w:r>
              <w:softHyphen/>
              <w:t>-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>Осадки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Pr="0057328E" w:rsidRDefault="0057328E" w:rsidP="00CA05A2">
            <w:pPr>
              <w:snapToGrid w:val="0"/>
              <w:spacing w:line="100" w:lineRule="atLeast"/>
              <w:jc w:val="center"/>
              <w:rPr>
                <w:lang w:val="en-US"/>
              </w:rPr>
            </w:pPr>
            <w:r>
              <w:t>Дождь, град, солнце</w:t>
            </w:r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5.4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</w:pPr>
            <w:r>
              <w:t xml:space="preserve">Видимость, </w:t>
            </w:r>
            <w:proofErr w:type="gramStart"/>
            <w:r>
              <w:t>м</w:t>
            </w:r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CA05A2">
            <w:pPr>
              <w:snapToGrid w:val="0"/>
              <w:spacing w:line="100" w:lineRule="atLeast"/>
              <w:jc w:val="center"/>
            </w:pPr>
            <w:r>
              <w:t>10-300 м.</w:t>
            </w:r>
          </w:p>
        </w:tc>
      </w:tr>
      <w:tr w:rsidR="001B12E5" w:rsidTr="00FC612D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napToGrid w:val="0"/>
              <w:spacing w:line="100" w:lineRule="atLeast"/>
              <w:jc w:val="center"/>
            </w:pPr>
          </w:p>
        </w:tc>
        <w:tc>
          <w:tcPr>
            <w:tcW w:w="8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rPr>
                <w:b/>
              </w:rPr>
              <w:t xml:space="preserve">6. </w:t>
            </w:r>
            <w:proofErr w:type="gramStart"/>
            <w:r>
              <w:rPr>
                <w:b/>
              </w:rPr>
              <w:t>Ответственный за отчет</w:t>
            </w:r>
            <w:proofErr w:type="gramEnd"/>
          </w:p>
        </w:tc>
      </w:tr>
      <w:tr w:rsidR="001B12E5" w:rsidTr="0057328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Default="001B12E5" w:rsidP="00CA05A2">
            <w:pPr>
              <w:spacing w:line="100" w:lineRule="atLeast"/>
              <w:jc w:val="center"/>
            </w:pPr>
            <w:r>
              <w:t>6.1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2E5" w:rsidRPr="0057328E" w:rsidRDefault="001B12E5" w:rsidP="0057328E">
            <w:pPr>
              <w:spacing w:line="100" w:lineRule="atLeast"/>
            </w:pPr>
            <w:r>
              <w:t xml:space="preserve">ФИО,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 w:rsidR="0057328E"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2E5" w:rsidRDefault="0057328E" w:rsidP="00CA05A2">
            <w:pPr>
              <w:snapToGrid w:val="0"/>
              <w:spacing w:line="100" w:lineRule="atLeast"/>
              <w:jc w:val="center"/>
            </w:pPr>
            <w:r>
              <w:t xml:space="preserve">Иванов А.Н. </w:t>
            </w:r>
            <w:proofErr w:type="spellStart"/>
            <w:r>
              <w:rPr>
                <w:lang w:val="en-US"/>
              </w:rPr>
              <w:t>alexmamaika</w:t>
            </w:r>
            <w:proofErr w:type="spellEnd"/>
            <w:r w:rsidRPr="0057328E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57328E">
              <w:t>.</w:t>
            </w:r>
            <w:r>
              <w:rPr>
                <w:lang w:val="en-US"/>
              </w:rPr>
              <w:t>com</w:t>
            </w:r>
          </w:p>
        </w:tc>
      </w:tr>
    </w:tbl>
    <w:p w:rsidR="001B12E5" w:rsidRDefault="001B12E5" w:rsidP="001B12E5">
      <w:pPr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1B12E5" w:rsidRDefault="001B12E5" w:rsidP="001B12E5">
      <w:pPr>
        <w:ind w:firstLine="709"/>
        <w:jc w:val="both"/>
        <w:rPr>
          <w:b/>
          <w:sz w:val="28"/>
          <w:szCs w:val="28"/>
        </w:rPr>
      </w:pPr>
    </w:p>
    <w:p w:rsidR="0057328E" w:rsidRDefault="0057328E" w:rsidP="001B12E5">
      <w:pPr>
        <w:ind w:firstLine="709"/>
        <w:jc w:val="both"/>
        <w:rPr>
          <w:b/>
          <w:sz w:val="28"/>
          <w:szCs w:val="28"/>
        </w:rPr>
      </w:pPr>
    </w:p>
    <w:p w:rsidR="0057328E" w:rsidRDefault="0057328E" w:rsidP="001B12E5">
      <w:pPr>
        <w:ind w:firstLine="709"/>
        <w:jc w:val="both"/>
        <w:rPr>
          <w:b/>
          <w:sz w:val="28"/>
          <w:szCs w:val="28"/>
        </w:rPr>
      </w:pPr>
    </w:p>
    <w:p w:rsidR="001B12E5" w:rsidRDefault="001B12E5" w:rsidP="001B12E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ОПИСАНИЕ ВОСХОЖДЕНИЯ</w:t>
      </w: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Pr="004F59AF" w:rsidRDefault="00251FA2" w:rsidP="00251FA2">
      <w:pPr>
        <w:spacing w:after="240"/>
        <w:rPr>
          <w:b/>
          <w:bCs/>
          <w:color w:val="000000"/>
        </w:rPr>
      </w:pPr>
      <w:r w:rsidRPr="004F59AF">
        <w:rPr>
          <w:b/>
          <w:bCs/>
          <w:color w:val="000000"/>
        </w:rPr>
        <w:t>Схема восхождения</w:t>
      </w:r>
    </w:p>
    <w:p w:rsidR="00251FA2" w:rsidRPr="004F59AF" w:rsidRDefault="00251FA2" w:rsidP="00251FA2">
      <w:pPr>
        <w:spacing w:after="240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</w:tblGrid>
      <w:tr w:rsidR="00251FA2" w:rsidRPr="007B431D" w:rsidTr="00CA05A2"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r w:rsidRPr="007B431D">
              <w:rPr>
                <w:color w:val="000000"/>
              </w:rPr>
              <w:t xml:space="preserve">№ </w:t>
            </w:r>
            <w:proofErr w:type="spellStart"/>
            <w:r w:rsidRPr="007B431D">
              <w:rPr>
                <w:color w:val="000000"/>
              </w:rPr>
              <w:t>уч</w:t>
            </w:r>
            <w:proofErr w:type="spellEnd"/>
            <w:r w:rsidRPr="007B431D">
              <w:rPr>
                <w:color w:val="000000"/>
              </w:rPr>
              <w:t>-ка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r w:rsidRPr="007B431D">
              <w:rPr>
                <w:color w:val="000000"/>
              </w:rPr>
              <w:t>Сложность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r w:rsidRPr="007B431D">
              <w:rPr>
                <w:color w:val="000000"/>
              </w:rPr>
              <w:t>Уклон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proofErr w:type="spellStart"/>
            <w:r w:rsidRPr="007B431D">
              <w:rPr>
                <w:color w:val="000000"/>
              </w:rPr>
              <w:t>Протяж</w:t>
            </w:r>
            <w:proofErr w:type="spellEnd"/>
            <w:r w:rsidRPr="007B431D">
              <w:rPr>
                <w:color w:val="000000"/>
              </w:rPr>
              <w:t>.</w:t>
            </w:r>
          </w:p>
        </w:tc>
        <w:tc>
          <w:tcPr>
            <w:tcW w:w="1595" w:type="dxa"/>
            <w:vAlign w:val="center"/>
          </w:tcPr>
          <w:p w:rsidR="00251FA2" w:rsidRPr="007B431D" w:rsidRDefault="00251FA2" w:rsidP="00CA05A2">
            <w:pPr>
              <w:jc w:val="center"/>
              <w:rPr>
                <w:color w:val="000000"/>
              </w:rPr>
            </w:pPr>
            <w:proofErr w:type="spellStart"/>
            <w:r w:rsidRPr="007B431D">
              <w:rPr>
                <w:color w:val="000000"/>
              </w:rPr>
              <w:t>Закл</w:t>
            </w:r>
            <w:proofErr w:type="spellEnd"/>
            <w:r w:rsidRPr="007B431D">
              <w:rPr>
                <w:color w:val="000000"/>
              </w:rPr>
              <w:t xml:space="preserve">., </w:t>
            </w:r>
            <w:proofErr w:type="spellStart"/>
            <w:r w:rsidRPr="007B431D">
              <w:rPr>
                <w:color w:val="000000"/>
              </w:rPr>
              <w:t>френды</w:t>
            </w:r>
            <w:proofErr w:type="spellEnd"/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37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proofErr w:type="spellStart"/>
            <w:r w:rsidRPr="007B431D">
              <w:rPr>
                <w:bCs/>
                <w:color w:val="000000"/>
              </w:rPr>
              <w:t>Ск</w:t>
            </w:r>
            <w:proofErr w:type="spellEnd"/>
            <w:r w:rsidRPr="007B431D">
              <w:rPr>
                <w:bCs/>
                <w:color w:val="000000"/>
              </w:rPr>
              <w:t>. гребень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75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31-35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28-30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27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6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24-27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90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23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11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22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траверс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20-22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50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траверс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5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17-19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70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14-16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10-14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20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18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7-9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14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70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40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4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80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5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1-4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III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45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120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3</w:t>
            </w:r>
          </w:p>
        </w:tc>
      </w:tr>
      <w:tr w:rsidR="00251FA2" w:rsidRPr="007B431D" w:rsidTr="00CA05A2"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</w:rPr>
            </w:pPr>
            <w:r w:rsidRPr="007B431D">
              <w:rPr>
                <w:bCs/>
                <w:color w:val="000000"/>
              </w:rPr>
              <w:t>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IV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30</w:t>
            </w:r>
          </w:p>
        </w:tc>
        <w:tc>
          <w:tcPr>
            <w:tcW w:w="1595" w:type="dxa"/>
          </w:tcPr>
          <w:p w:rsidR="00251FA2" w:rsidRPr="007B431D" w:rsidRDefault="00251FA2" w:rsidP="00CA05A2">
            <w:pPr>
              <w:spacing w:after="240"/>
              <w:jc w:val="center"/>
              <w:rPr>
                <w:bCs/>
                <w:color w:val="000000"/>
                <w:lang w:val="en-US"/>
              </w:rPr>
            </w:pPr>
            <w:r w:rsidRPr="007B431D">
              <w:rPr>
                <w:bCs/>
                <w:color w:val="000000"/>
                <w:lang w:val="en-US"/>
              </w:rPr>
              <w:t>6</w:t>
            </w:r>
          </w:p>
        </w:tc>
      </w:tr>
    </w:tbl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251FA2" w:rsidRDefault="00251FA2" w:rsidP="001B12E5">
      <w:pPr>
        <w:ind w:firstLine="709"/>
        <w:jc w:val="both"/>
        <w:rPr>
          <w:b/>
          <w:sz w:val="28"/>
          <w:szCs w:val="28"/>
        </w:rPr>
      </w:pPr>
    </w:p>
    <w:p w:rsidR="001B12E5" w:rsidRDefault="001B12E5" w:rsidP="001B12E5">
      <w:pPr>
        <w:ind w:firstLine="709"/>
        <w:jc w:val="both"/>
        <w:rPr>
          <w:b/>
          <w:sz w:val="28"/>
          <w:szCs w:val="28"/>
        </w:rPr>
      </w:pPr>
    </w:p>
    <w:p w:rsidR="001B12E5" w:rsidRPr="00251FA2" w:rsidRDefault="001B12E5" w:rsidP="00251FA2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251FA2">
        <w:rPr>
          <w:b/>
          <w:sz w:val="28"/>
          <w:szCs w:val="28"/>
        </w:rPr>
        <w:lastRenderedPageBreak/>
        <w:t>Характеристика объекта восхождения</w:t>
      </w:r>
    </w:p>
    <w:p w:rsidR="00251FA2" w:rsidRPr="00251FA2" w:rsidRDefault="00251FA2" w:rsidP="00251FA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898245"/>
            <wp:effectExtent l="19050" t="0" r="3175" b="0"/>
            <wp:docPr id="1" name="Рисунок 1" descr="C:\Users\Anutka\Desktop\алексей\IMG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utka\Desktop\алексей\IMG 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2E5" w:rsidRDefault="001B12E5" w:rsidP="001B12E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Характеристика действий команды</w:t>
      </w:r>
    </w:p>
    <w:p w:rsidR="001B12E5" w:rsidRDefault="001B12E5" w:rsidP="00251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</w:t>
      </w:r>
      <w:r w:rsidR="00251FA2">
        <w:rPr>
          <w:sz w:val="28"/>
          <w:szCs w:val="28"/>
        </w:rPr>
        <w:t xml:space="preserve">7 августа команда вышла в 09:00 </w:t>
      </w:r>
      <w:proofErr w:type="gramStart"/>
      <w:r w:rsidR="00251FA2">
        <w:rPr>
          <w:sz w:val="28"/>
          <w:szCs w:val="28"/>
        </w:rPr>
        <w:t>из</w:t>
      </w:r>
      <w:proofErr w:type="gramEnd"/>
      <w:r w:rsidR="00251FA2">
        <w:rPr>
          <w:sz w:val="28"/>
          <w:szCs w:val="28"/>
        </w:rPr>
        <w:t xml:space="preserve"> а/л </w:t>
      </w:r>
      <w:proofErr w:type="spellStart"/>
      <w:r w:rsidR="00251FA2">
        <w:rPr>
          <w:sz w:val="28"/>
          <w:szCs w:val="28"/>
        </w:rPr>
        <w:t>Узункол</w:t>
      </w:r>
      <w:proofErr w:type="spellEnd"/>
      <w:r w:rsidR="00251FA2">
        <w:rPr>
          <w:sz w:val="28"/>
          <w:szCs w:val="28"/>
        </w:rPr>
        <w:t xml:space="preserve"> и в 12:00 подошли на ночевки в карман под ледником.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08 августа в 7:00 команда вышла с ночевок и в 08:00 начал и движение по маршруту.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19:00 стали на ночевку не доходя большой полки со снегом. Ночевка лежачая в палатке. В этот день до обеда было солнце, после 15:00 начался дождь с  градом.</w:t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  августа в 8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>00 продолжили  движение. В 15:00 вышли на вершину. Записку не нашли. Остав</w:t>
      </w:r>
      <w:r w:rsidR="003C6266">
        <w:rPr>
          <w:sz w:val="28"/>
          <w:szCs w:val="28"/>
        </w:rPr>
        <w:t xml:space="preserve">или </w:t>
      </w:r>
      <w:proofErr w:type="gramStart"/>
      <w:r w:rsidR="003C6266">
        <w:rPr>
          <w:sz w:val="28"/>
          <w:szCs w:val="28"/>
        </w:rPr>
        <w:t>свою</w:t>
      </w:r>
      <w:proofErr w:type="gramEnd"/>
      <w:r w:rsidR="003C6266">
        <w:rPr>
          <w:sz w:val="28"/>
          <w:szCs w:val="28"/>
        </w:rPr>
        <w:t>. Спуск по д</w:t>
      </w:r>
      <w:bookmarkStart w:id="0" w:name="_GoBack"/>
      <w:bookmarkEnd w:id="0"/>
      <w:r w:rsidR="003C6266">
        <w:rPr>
          <w:sz w:val="28"/>
          <w:szCs w:val="28"/>
        </w:rPr>
        <w:t>юльферам</w:t>
      </w:r>
      <w:r>
        <w:rPr>
          <w:sz w:val="28"/>
          <w:szCs w:val="28"/>
        </w:rPr>
        <w:t>.</w:t>
      </w:r>
    </w:p>
    <w:p w:rsidR="00C0157F" w:rsidRDefault="00C0157F" w:rsidP="001B12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67300" cy="7922114"/>
            <wp:effectExtent l="19050" t="0" r="0" b="0"/>
            <wp:docPr id="6" name="Рисунок 6" descr="C:\Users\Anutka\AppData\Local\Microsoft\Windows\INetCache\IE\3KD2KNEY\IMG_20211107_235631_79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utka\AppData\Local\Microsoft\Windows\INetCache\IE\3KD2KNEY\IMG_20211107_235631_797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7F" w:rsidRDefault="00C0157F" w:rsidP="001B12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95875" cy="4454449"/>
            <wp:effectExtent l="19050" t="0" r="9525" b="0"/>
            <wp:docPr id="5" name="Рисунок 5" descr="C:\Users\Anutka\AppData\Local\Microsoft\Windows\INetCache\IE\D89C5JUG\IMG_20211107_235621_6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utka\AppData\Local\Microsoft\Windows\INetCache\IE\D89C5JUG\IMG_20211107_235621_623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7F" w:rsidRDefault="00C0157F" w:rsidP="001B12E5">
      <w:pPr>
        <w:ind w:firstLine="709"/>
        <w:jc w:val="both"/>
        <w:rPr>
          <w:sz w:val="28"/>
          <w:szCs w:val="28"/>
        </w:rPr>
      </w:pPr>
    </w:p>
    <w:p w:rsidR="001B12E5" w:rsidRDefault="001B12E5" w:rsidP="001B12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Фото команды на вершине у контрольного тура</w:t>
      </w:r>
    </w:p>
    <w:p w:rsidR="00C0157F" w:rsidRDefault="00C0157F" w:rsidP="001B12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24500" cy="4454449"/>
            <wp:effectExtent l="19050" t="0" r="0" b="0"/>
            <wp:docPr id="4" name="Рисунок 4" descr="C:\Users\Anutka\AppData\Local\Microsoft\Windows\INetCache\IE\D89C5JUG\IMG_20211107_235601_3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utka\AppData\Local\Microsoft\Windows\INetCache\IE\D89C5JUG\IMG_20211107_235601_331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FA2" w:rsidRDefault="00C0157F" w:rsidP="001B12E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314950" cy="4454449"/>
            <wp:effectExtent l="19050" t="0" r="0" b="0"/>
            <wp:docPr id="3" name="Рисунок 3" descr="C:\Users\Anutka\AppData\Local\Microsoft\Windows\INetCache\IE\MFUJPLTN\IMG_20211107_235557_21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utka\AppData\Local\Microsoft\Windows\INetCache\IE\MFUJPLTN\IMG_20211107_235557_218[1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FA2" w:rsidRDefault="00251FA2" w:rsidP="001B12E5">
      <w:pPr>
        <w:ind w:firstLine="709"/>
        <w:jc w:val="both"/>
        <w:rPr>
          <w:sz w:val="28"/>
          <w:szCs w:val="28"/>
        </w:rPr>
      </w:pPr>
    </w:p>
    <w:sectPr w:rsidR="00251FA2" w:rsidSect="00743C5B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B275B78"/>
    <w:multiLevelType w:val="hybridMultilevel"/>
    <w:tmpl w:val="29FCF0CA"/>
    <w:lvl w:ilvl="0" w:tplc="3544C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FB43C5"/>
    <w:rsid w:val="000F093B"/>
    <w:rsid w:val="00160477"/>
    <w:rsid w:val="001A1144"/>
    <w:rsid w:val="001B12E5"/>
    <w:rsid w:val="002462B0"/>
    <w:rsid w:val="00251FA2"/>
    <w:rsid w:val="00307135"/>
    <w:rsid w:val="00392DA9"/>
    <w:rsid w:val="003C6266"/>
    <w:rsid w:val="003E5272"/>
    <w:rsid w:val="00447106"/>
    <w:rsid w:val="004E3A19"/>
    <w:rsid w:val="004F59AF"/>
    <w:rsid w:val="0057328E"/>
    <w:rsid w:val="00643C57"/>
    <w:rsid w:val="00647F98"/>
    <w:rsid w:val="00743C5B"/>
    <w:rsid w:val="007B431D"/>
    <w:rsid w:val="00861598"/>
    <w:rsid w:val="008F707C"/>
    <w:rsid w:val="00914BF5"/>
    <w:rsid w:val="009566C5"/>
    <w:rsid w:val="00964D6D"/>
    <w:rsid w:val="00965535"/>
    <w:rsid w:val="009C6791"/>
    <w:rsid w:val="009D43A4"/>
    <w:rsid w:val="009F57A5"/>
    <w:rsid w:val="00A11859"/>
    <w:rsid w:val="00A27FC2"/>
    <w:rsid w:val="00A63894"/>
    <w:rsid w:val="00AA7A90"/>
    <w:rsid w:val="00AE3540"/>
    <w:rsid w:val="00B7117E"/>
    <w:rsid w:val="00BC2997"/>
    <w:rsid w:val="00C0157F"/>
    <w:rsid w:val="00C37B8F"/>
    <w:rsid w:val="00C61A34"/>
    <w:rsid w:val="00CB6F1D"/>
    <w:rsid w:val="00D34436"/>
    <w:rsid w:val="00D63F56"/>
    <w:rsid w:val="00D8792A"/>
    <w:rsid w:val="00DC2AD9"/>
    <w:rsid w:val="00F64C87"/>
    <w:rsid w:val="00F866F4"/>
    <w:rsid w:val="00FB43C5"/>
    <w:rsid w:val="00FC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2E5"/>
    <w:pPr>
      <w:keepNext/>
      <w:numPr>
        <w:numId w:val="1"/>
      </w:numPr>
      <w:suppressAutoHyphens/>
      <w:spacing w:before="240" w:after="60" w:line="100" w:lineRule="atLeast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1B12E5"/>
    <w:pPr>
      <w:keepNext/>
      <w:numPr>
        <w:ilvl w:val="1"/>
        <w:numId w:val="1"/>
      </w:numPr>
      <w:suppressAutoHyphens/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1B12E5"/>
    <w:pPr>
      <w:keepNext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Arial" w:hAnsi="Arial" w:cs="Arial"/>
      <w:b/>
      <w:bCs/>
      <w:sz w:val="22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B12E5"/>
    <w:pPr>
      <w:keepNext/>
      <w:numPr>
        <w:ilvl w:val="3"/>
        <w:numId w:val="1"/>
      </w:numPr>
      <w:suppressAutoHyphens/>
      <w:spacing w:before="240" w:after="60" w:line="100" w:lineRule="atLeast"/>
      <w:ind w:left="720" w:hanging="720"/>
      <w:outlineLvl w:val="3"/>
    </w:pPr>
    <w:rPr>
      <w:rFonts w:ascii="Calibri" w:hAnsi="Calibri" w:cs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1B12E5"/>
    <w:pPr>
      <w:numPr>
        <w:ilvl w:val="4"/>
        <w:numId w:val="1"/>
      </w:numPr>
      <w:suppressAutoHyphens/>
      <w:spacing w:before="240" w:after="60" w:line="100" w:lineRule="atLeast"/>
      <w:outlineLvl w:val="4"/>
    </w:pPr>
    <w:rPr>
      <w:rFonts w:ascii="Calibri" w:hAnsi="Calibri" w:cs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1B12E5"/>
    <w:pPr>
      <w:numPr>
        <w:ilvl w:val="5"/>
        <w:numId w:val="1"/>
      </w:numPr>
      <w:suppressAutoHyphens/>
      <w:spacing w:before="240" w:after="60" w:line="100" w:lineRule="atLeast"/>
      <w:ind w:left="1080" w:hanging="1080"/>
      <w:outlineLvl w:val="5"/>
    </w:pPr>
    <w:rPr>
      <w:rFonts w:ascii="Calibri" w:hAnsi="Calibri" w:cs="Calibri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1B12E5"/>
    <w:pPr>
      <w:numPr>
        <w:ilvl w:val="6"/>
        <w:numId w:val="1"/>
      </w:numPr>
      <w:suppressAutoHyphens/>
      <w:spacing w:before="240" w:after="60" w:line="100" w:lineRule="atLeast"/>
      <w:ind w:left="1440" w:hanging="1440"/>
      <w:outlineLvl w:val="6"/>
    </w:pPr>
    <w:rPr>
      <w:rFonts w:ascii="Calibri" w:hAnsi="Calibri" w:cs="Calibri"/>
      <w:sz w:val="20"/>
      <w:lang w:eastAsia="ar-SA"/>
    </w:rPr>
  </w:style>
  <w:style w:type="paragraph" w:styleId="8">
    <w:name w:val="heading 8"/>
    <w:basedOn w:val="a"/>
    <w:next w:val="a"/>
    <w:link w:val="80"/>
    <w:qFormat/>
    <w:rsid w:val="001B12E5"/>
    <w:pPr>
      <w:numPr>
        <w:ilvl w:val="7"/>
        <w:numId w:val="1"/>
      </w:numPr>
      <w:suppressAutoHyphens/>
      <w:spacing w:before="240" w:after="60" w:line="100" w:lineRule="atLeast"/>
      <w:outlineLvl w:val="7"/>
    </w:pPr>
    <w:rPr>
      <w:rFonts w:ascii="Calibri" w:hAnsi="Calibri" w:cs="Calibri"/>
      <w:i/>
      <w:iCs/>
      <w:sz w:val="20"/>
      <w:lang w:eastAsia="ar-SA"/>
    </w:rPr>
  </w:style>
  <w:style w:type="paragraph" w:styleId="9">
    <w:name w:val="heading 9"/>
    <w:basedOn w:val="a"/>
    <w:next w:val="a"/>
    <w:link w:val="90"/>
    <w:qFormat/>
    <w:rsid w:val="001B12E5"/>
    <w:pPr>
      <w:numPr>
        <w:ilvl w:val="8"/>
        <w:numId w:val="1"/>
      </w:numPr>
      <w:suppressAutoHyphens/>
      <w:spacing w:before="240" w:after="60" w:line="100" w:lineRule="atLeast"/>
      <w:ind w:left="1800" w:hanging="1800"/>
      <w:outlineLvl w:val="8"/>
    </w:pPr>
    <w:rPr>
      <w:rFonts w:ascii="Cambria" w:hAnsi="Cambria" w:cs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B43C5"/>
    <w:pPr>
      <w:spacing w:before="100" w:beforeAutospacing="1" w:after="100" w:afterAutospacing="1"/>
    </w:pPr>
    <w:rPr>
      <w:color w:val="000000"/>
    </w:rPr>
  </w:style>
  <w:style w:type="character" w:customStyle="1" w:styleId="text101">
    <w:name w:val="text101"/>
    <w:basedOn w:val="a0"/>
    <w:rsid w:val="00FB43C5"/>
    <w:rPr>
      <w:rFonts w:ascii="Arial" w:hAnsi="Arial" w:cs="Arial" w:hint="default"/>
      <w:color w:val="000000"/>
      <w:sz w:val="20"/>
      <w:szCs w:val="20"/>
    </w:rPr>
  </w:style>
  <w:style w:type="character" w:customStyle="1" w:styleId="text18-bold-blue1">
    <w:name w:val="text18-bold-blue1"/>
    <w:basedOn w:val="a0"/>
    <w:rsid w:val="00FB43C5"/>
    <w:rPr>
      <w:rFonts w:ascii="Arial" w:hAnsi="Arial" w:cs="Arial" w:hint="default"/>
      <w:b/>
      <w:bCs/>
      <w:color w:val="336699"/>
      <w:sz w:val="36"/>
      <w:szCs w:val="36"/>
    </w:rPr>
  </w:style>
  <w:style w:type="character" w:customStyle="1" w:styleId="text9">
    <w:name w:val="text9"/>
    <w:basedOn w:val="a0"/>
    <w:rsid w:val="00FB43C5"/>
  </w:style>
  <w:style w:type="character" w:customStyle="1" w:styleId="text91">
    <w:name w:val="text91"/>
    <w:basedOn w:val="a0"/>
    <w:rsid w:val="008F707C"/>
    <w:rPr>
      <w:rFonts w:ascii="Arial" w:hAnsi="Arial" w:cs="Arial" w:hint="default"/>
      <w:color w:val="000000"/>
      <w:sz w:val="18"/>
      <w:szCs w:val="18"/>
    </w:rPr>
  </w:style>
  <w:style w:type="table" w:styleId="a4">
    <w:name w:val="Table Grid"/>
    <w:basedOn w:val="a1"/>
    <w:rsid w:val="00914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B12E5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1B12E5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1B12E5"/>
    <w:rPr>
      <w:rFonts w:ascii="Arial" w:hAnsi="Arial" w:cs="Arial"/>
      <w:b/>
      <w:bCs/>
      <w:sz w:val="22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B12E5"/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1B12E5"/>
    <w:rPr>
      <w:rFonts w:ascii="Calibri" w:hAnsi="Calibri" w:cs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1B12E5"/>
    <w:rPr>
      <w:rFonts w:ascii="Calibri" w:hAnsi="Calibri" w:cs="Calibri"/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1B12E5"/>
    <w:rPr>
      <w:rFonts w:ascii="Calibri" w:hAnsi="Calibri" w:cs="Calibri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1B12E5"/>
    <w:rPr>
      <w:rFonts w:ascii="Calibri" w:hAnsi="Calibri" w:cs="Calibri"/>
      <w:i/>
      <w:iCs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1B12E5"/>
    <w:rPr>
      <w:rFonts w:ascii="Cambria" w:hAnsi="Cambria" w:cs="Cambria"/>
      <w:sz w:val="22"/>
      <w:szCs w:val="22"/>
      <w:lang w:eastAsia="ar-SA"/>
    </w:rPr>
  </w:style>
  <w:style w:type="character" w:styleId="a5">
    <w:name w:val="Hyperlink"/>
    <w:rsid w:val="001B12E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51FA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51F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BD37F-B5E7-416D-AAC7-BB4D6568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XIII Чемпионат СНГ по альпинизму 2004 г</vt:lpstr>
    </vt:vector>
  </TitlesOfParts>
  <Company>Shar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XIII Чемпионат СНГ по альпинизму 2004 г</dc:title>
  <dc:creator>m3</dc:creator>
  <cp:lastModifiedBy>Vladimir</cp:lastModifiedBy>
  <cp:revision>4</cp:revision>
  <dcterms:created xsi:type="dcterms:W3CDTF">2021-11-07T20:06:00Z</dcterms:created>
  <dcterms:modified xsi:type="dcterms:W3CDTF">2021-11-08T08:24:00Z</dcterms:modified>
</cp:coreProperties>
</file>