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2C2A6" w14:textId="77777777" w:rsidR="00BD5DF4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РЕГЛАМЕНТ</w:t>
      </w:r>
    </w:p>
    <w:p w14:paraId="53A701BC" w14:textId="77777777" w:rsidR="00E421B9" w:rsidRPr="00F53A82" w:rsidRDefault="00E421B9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423784" w14:textId="394C937C" w:rsidR="00BD5DF4" w:rsidRPr="00783C30" w:rsidRDefault="00C279A1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Международные </w:t>
      </w:r>
      <w:r w:rsidR="00F942D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Сорев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нования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по</w:t>
      </w:r>
      <w:r w:rsidR="001D788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783C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альпинизму</w:t>
      </w:r>
    </w:p>
    <w:p w14:paraId="26589B4C" w14:textId="7A60C94E" w:rsidR="00BD5DF4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 Дисциплина </w:t>
      </w:r>
      <w:r w:rsidR="00E421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="00E421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</w:t>
      </w:r>
      <w:r w:rsidR="006839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ки</w:t>
      </w:r>
      <w:proofErr w:type="spellEnd"/>
      <w:r w:rsidR="006839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-альпинизм – </w:t>
      </w:r>
      <w:r w:rsidR="00E421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г</w:t>
      </w:r>
      <w:r w:rsidR="00783C30" w:rsidRPr="00BE74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онка</w:t>
      </w:r>
      <w:r w:rsidR="00AF0A1D" w:rsidRPr="00BE74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1D78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45FCE6F5" w14:textId="25DD4102" w:rsidR="001D7883" w:rsidRPr="00F53A82" w:rsidRDefault="001D7883" w:rsidP="001D78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: </w:t>
      </w:r>
      <w:r w:rsidR="00E421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скайраннин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E421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марафон» </w:t>
      </w:r>
    </w:p>
    <w:p w14:paraId="304A6C01" w14:textId="0F91E875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  <w:r w:rsidR="008A3B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Кабардино-Балкарская Республика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,</w:t>
      </w:r>
      <w:r w:rsidR="006839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пос. Терскол, </w:t>
      </w:r>
      <w:r w:rsidR="00683916" w:rsidRPr="00BE74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6839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– </w:t>
      </w:r>
      <w:r w:rsidR="001D7883" w:rsidRPr="001D788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8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мая 20</w:t>
      </w:r>
      <w:r w:rsidR="00304F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</w:t>
      </w:r>
      <w:r w:rsidR="00741EFD" w:rsidRPr="00741EF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lang w:eastAsia="ru-RU"/>
        </w:rPr>
        <w:t>4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г.</w:t>
      </w:r>
    </w:p>
    <w:p w14:paraId="321E4173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19F82" w14:textId="77777777" w:rsidR="00683916" w:rsidRPr="00F07E5A" w:rsidRDefault="00683916" w:rsidP="00683916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7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14:paraId="34FD990B" w14:textId="72F19A1A" w:rsidR="001D7883" w:rsidRPr="006E70B1" w:rsidRDefault="00F942DA" w:rsidP="001D7883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Сорев</w:t>
      </w:r>
      <w:r w:rsidR="00683916" w:rsidRPr="00683916">
        <w:rPr>
          <w:iCs/>
          <w:color w:val="000000" w:themeColor="text1"/>
        </w:rPr>
        <w:t xml:space="preserve">нования </w:t>
      </w:r>
      <w:r w:rsidR="00C66A93" w:rsidRPr="00F07E5A">
        <w:rPr>
          <w:iCs/>
          <w:color w:val="000000" w:themeColor="text1"/>
        </w:rPr>
        <w:t xml:space="preserve">по альпинизму </w:t>
      </w:r>
      <w:r w:rsidR="001D7883" w:rsidRPr="006E70B1">
        <w:rPr>
          <w:iCs/>
          <w:color w:val="000000" w:themeColor="text1"/>
        </w:rPr>
        <w:t>в дисциплине «</w:t>
      </w:r>
      <w:proofErr w:type="spellStart"/>
      <w:r w:rsidR="001D7883" w:rsidRPr="006E70B1">
        <w:rPr>
          <w:iCs/>
          <w:color w:val="000000" w:themeColor="text1"/>
        </w:rPr>
        <w:t>скайраннинг</w:t>
      </w:r>
      <w:proofErr w:type="spellEnd"/>
      <w:r w:rsidR="001D7883" w:rsidRPr="006E70B1">
        <w:rPr>
          <w:iCs/>
          <w:color w:val="000000" w:themeColor="text1"/>
        </w:rPr>
        <w:t>-марафон»</w:t>
      </w:r>
      <w:r w:rsidR="001D7883">
        <w:rPr>
          <w:iCs/>
          <w:color w:val="000000" w:themeColor="text1"/>
        </w:rPr>
        <w:t xml:space="preserve"> и в дисциплине </w:t>
      </w:r>
      <w:r>
        <w:rPr>
          <w:iCs/>
          <w:color w:val="000000" w:themeColor="text1"/>
        </w:rPr>
        <w:t>«</w:t>
      </w:r>
      <w:proofErr w:type="spellStart"/>
      <w:r>
        <w:rPr>
          <w:iCs/>
          <w:color w:val="000000" w:themeColor="text1"/>
        </w:rPr>
        <w:t>ски</w:t>
      </w:r>
      <w:proofErr w:type="spellEnd"/>
      <w:r>
        <w:rPr>
          <w:iCs/>
          <w:color w:val="000000" w:themeColor="text1"/>
        </w:rPr>
        <w:t>-альпинизм-г</w:t>
      </w:r>
      <w:r w:rsidR="001D7883">
        <w:rPr>
          <w:iCs/>
          <w:color w:val="000000" w:themeColor="text1"/>
        </w:rPr>
        <w:t>онка»</w:t>
      </w:r>
      <w:r w:rsidR="001D7883" w:rsidRPr="006E70B1">
        <w:rPr>
          <w:iCs/>
          <w:color w:val="000000" w:themeColor="text1"/>
        </w:rPr>
        <w:t xml:space="preserve"> провод</w:t>
      </w:r>
      <w:r w:rsidR="001D7883">
        <w:rPr>
          <w:iCs/>
          <w:color w:val="000000" w:themeColor="text1"/>
        </w:rPr>
        <w:t>я</w:t>
      </w:r>
      <w:r w:rsidR="00E421B9">
        <w:rPr>
          <w:iCs/>
          <w:color w:val="000000" w:themeColor="text1"/>
        </w:rPr>
        <w:t>тся согласно</w:t>
      </w:r>
      <w:r w:rsidR="001D7883" w:rsidRPr="006E70B1">
        <w:rPr>
          <w:iCs/>
          <w:color w:val="000000" w:themeColor="text1"/>
        </w:rPr>
        <w:t xml:space="preserve"> </w:t>
      </w:r>
      <w:r w:rsidR="00E421B9">
        <w:rPr>
          <w:iCs/>
          <w:color w:val="000000" w:themeColor="text1"/>
        </w:rPr>
        <w:t xml:space="preserve">Единому календарному плану </w:t>
      </w:r>
      <w:proofErr w:type="spellStart"/>
      <w:r w:rsidR="00E421B9">
        <w:rPr>
          <w:iCs/>
          <w:color w:val="000000" w:themeColor="text1"/>
        </w:rPr>
        <w:t>Минспорта</w:t>
      </w:r>
      <w:proofErr w:type="spellEnd"/>
      <w:r w:rsidR="00E421B9">
        <w:rPr>
          <w:iCs/>
          <w:color w:val="000000" w:themeColor="text1"/>
        </w:rPr>
        <w:t xml:space="preserve"> России </w:t>
      </w:r>
      <w:r w:rsidR="005B2837">
        <w:rPr>
          <w:iCs/>
          <w:color w:val="000000" w:themeColor="text1"/>
        </w:rPr>
        <w:t>на 2024 год и</w:t>
      </w:r>
      <w:r w:rsidR="00E421B9">
        <w:rPr>
          <w:iCs/>
          <w:color w:val="000000" w:themeColor="text1"/>
        </w:rPr>
        <w:t xml:space="preserve"> </w:t>
      </w:r>
      <w:r w:rsidR="005B2837">
        <w:rPr>
          <w:iCs/>
          <w:color w:val="000000" w:themeColor="text1"/>
        </w:rPr>
        <w:t>Календарю  мероприятий Международной федерации спортивного альпинизма (</w:t>
      </w:r>
      <w:r w:rsidR="005B2837">
        <w:rPr>
          <w:iCs/>
          <w:color w:val="000000" w:themeColor="text1"/>
          <w:lang w:val="en-US"/>
        </w:rPr>
        <w:t>IFSM</w:t>
      </w:r>
      <w:r>
        <w:rPr>
          <w:iCs/>
          <w:color w:val="000000" w:themeColor="text1"/>
        </w:rPr>
        <w:t>) (Далее – Соревнования).</w:t>
      </w:r>
    </w:p>
    <w:p w14:paraId="6586F6CF" w14:textId="72667E31" w:rsidR="00840728" w:rsidRDefault="00F942DA" w:rsidP="00BE743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iCs/>
          <w:color w:val="000000" w:themeColor="text1"/>
        </w:rPr>
      </w:pPr>
      <w:bookmarkStart w:id="0" w:name="101404"/>
      <w:bookmarkEnd w:id="0"/>
      <w:r>
        <w:rPr>
          <w:iCs/>
          <w:color w:val="000000" w:themeColor="text1"/>
        </w:rPr>
        <w:t>Сорев</w:t>
      </w:r>
      <w:r w:rsidR="00840728" w:rsidRPr="00840728">
        <w:rPr>
          <w:iCs/>
          <w:color w:val="000000" w:themeColor="text1"/>
        </w:rPr>
        <w:t>нования проводятся с целью развития и популяризации альпинизма</w:t>
      </w:r>
      <w:r w:rsidR="001D7883">
        <w:rPr>
          <w:iCs/>
          <w:color w:val="000000" w:themeColor="text1"/>
        </w:rPr>
        <w:t xml:space="preserve">, </w:t>
      </w:r>
      <w:proofErr w:type="spellStart"/>
      <w:r w:rsidR="001D7883">
        <w:rPr>
          <w:iCs/>
          <w:color w:val="000000" w:themeColor="text1"/>
        </w:rPr>
        <w:t>скайраннинга</w:t>
      </w:r>
      <w:proofErr w:type="spellEnd"/>
      <w:r w:rsidR="00840728">
        <w:rPr>
          <w:iCs/>
          <w:color w:val="000000" w:themeColor="text1"/>
        </w:rPr>
        <w:t xml:space="preserve"> и </w:t>
      </w:r>
      <w:proofErr w:type="spellStart"/>
      <w:r w:rsidR="00840728" w:rsidRPr="00F53A82">
        <w:rPr>
          <w:iCs/>
          <w:color w:val="000000" w:themeColor="text1"/>
        </w:rPr>
        <w:t>ск</w:t>
      </w:r>
      <w:r w:rsidR="00840728">
        <w:rPr>
          <w:iCs/>
          <w:color w:val="000000" w:themeColor="text1"/>
        </w:rPr>
        <w:t>и</w:t>
      </w:r>
      <w:proofErr w:type="spellEnd"/>
      <w:r w:rsidR="00840728">
        <w:rPr>
          <w:iCs/>
          <w:color w:val="000000" w:themeColor="text1"/>
        </w:rPr>
        <w:t>-альпинизма</w:t>
      </w:r>
      <w:r w:rsidR="005B2837">
        <w:rPr>
          <w:iCs/>
          <w:color w:val="000000" w:themeColor="text1"/>
        </w:rPr>
        <w:t xml:space="preserve"> в России и за рубежом.</w:t>
      </w:r>
    </w:p>
    <w:p w14:paraId="05B744FC" w14:textId="77777777" w:rsidR="00C66A93" w:rsidRDefault="00840728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>
        <w:rPr>
          <w:iCs/>
          <w:color w:val="000000" w:themeColor="text1"/>
        </w:rPr>
        <w:t>Основные</w:t>
      </w:r>
      <w:r w:rsidR="005D339E">
        <w:rPr>
          <w:iCs/>
          <w:color w:val="000000" w:themeColor="text1"/>
        </w:rPr>
        <w:t xml:space="preserve"> задачи</w:t>
      </w:r>
      <w:r w:rsidR="00F07E5A" w:rsidRPr="005D339E">
        <w:rPr>
          <w:iCs/>
          <w:color w:val="000000" w:themeColor="text1"/>
        </w:rPr>
        <w:t>:</w:t>
      </w:r>
    </w:p>
    <w:p w14:paraId="62DE2C98" w14:textId="77777777" w:rsidR="003B295E" w:rsidRDefault="008A3BA3" w:rsidP="003B295E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Определение сильнейших спортсменов.</w:t>
      </w:r>
    </w:p>
    <w:p w14:paraId="0061B424" w14:textId="77777777" w:rsidR="00BD5DF4" w:rsidRPr="003B295E" w:rsidRDefault="00BD5DF4" w:rsidP="003B295E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3B295E">
        <w:rPr>
          <w:iCs/>
          <w:color w:val="000000" w:themeColor="text1"/>
        </w:rPr>
        <w:t>Повышение спортивного мастерства и спортивной квалификации.</w:t>
      </w:r>
    </w:p>
    <w:p w14:paraId="3F48724A" w14:textId="77777777" w:rsidR="00CC62A9" w:rsidRPr="00CB56BC" w:rsidRDefault="00CC62A9" w:rsidP="00CB56B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3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Соревнования личные, зачет проводятся среди мужчин и женщин отдельно.</w:t>
      </w:r>
    </w:p>
    <w:p w14:paraId="595556FA" w14:textId="77777777" w:rsidR="00CC62A9" w:rsidRPr="00CC62A9" w:rsidRDefault="00CC62A9" w:rsidP="00CC62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39F691BB" w14:textId="77777777" w:rsidR="00BD5DF4" w:rsidRPr="008B7DDD" w:rsidRDefault="00BD5DF4" w:rsidP="008B7DDD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Сроки и место проведения</w:t>
      </w:r>
      <w:r w:rsidR="00A97F0F" w:rsidRPr="008B7D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434195C4" w14:textId="2F84D866" w:rsidR="00BD5DF4" w:rsidRPr="005D339E" w:rsidRDefault="00BD5DF4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 xml:space="preserve">Соревнования проводятся в </w:t>
      </w:r>
      <w:r w:rsidR="008A3BA3">
        <w:rPr>
          <w:b/>
          <w:bCs/>
          <w:iCs/>
          <w:color w:val="000000" w:themeColor="text1"/>
        </w:rPr>
        <w:t>Кабардино-Балкарской Республике</w:t>
      </w:r>
      <w:r w:rsidR="001D7883">
        <w:rPr>
          <w:b/>
          <w:bCs/>
          <w:iCs/>
          <w:color w:val="000000" w:themeColor="text1"/>
        </w:rPr>
        <w:t xml:space="preserve"> </w:t>
      </w:r>
      <w:r w:rsidRPr="00F53A82">
        <w:rPr>
          <w:iCs/>
          <w:color w:val="000000" w:themeColor="text1"/>
        </w:rPr>
        <w:t>(пос. Терск</w:t>
      </w:r>
      <w:r w:rsidR="005B2837">
        <w:rPr>
          <w:iCs/>
          <w:color w:val="000000" w:themeColor="text1"/>
        </w:rPr>
        <w:t xml:space="preserve">ол), на вулкане Эльбрус совместно с </w:t>
      </w:r>
      <w:r w:rsidR="005B6C26">
        <w:rPr>
          <w:iCs/>
          <w:color w:val="000000" w:themeColor="text1"/>
        </w:rPr>
        <w:t xml:space="preserve"> </w:t>
      </w:r>
      <w:r w:rsidR="00AD7C16" w:rsidRPr="009E56D5">
        <w:rPr>
          <w:iCs/>
          <w:color w:val="000000" w:themeColor="text1"/>
          <w:highlight w:val="yellow"/>
        </w:rPr>
        <w:t>X</w:t>
      </w:r>
      <w:r w:rsidR="009E56D5" w:rsidRPr="009E56D5">
        <w:rPr>
          <w:iCs/>
          <w:color w:val="000000" w:themeColor="text1"/>
          <w:highlight w:val="yellow"/>
          <w:lang w:val="en-US"/>
        </w:rPr>
        <w:t>V</w:t>
      </w:r>
      <w:r w:rsidR="005B6C26">
        <w:rPr>
          <w:iCs/>
          <w:color w:val="000000" w:themeColor="text1"/>
        </w:rPr>
        <w:t xml:space="preserve"> </w:t>
      </w:r>
      <w:r w:rsidR="00F53A82">
        <w:rPr>
          <w:iCs/>
          <w:color w:val="000000" w:themeColor="text1"/>
        </w:rPr>
        <w:t>М</w:t>
      </w:r>
      <w:r w:rsidR="005B2837">
        <w:rPr>
          <w:iCs/>
          <w:color w:val="000000" w:themeColor="text1"/>
        </w:rPr>
        <w:t>еждународным</w:t>
      </w:r>
      <w:r w:rsidR="00DA6A01">
        <w:rPr>
          <w:iCs/>
          <w:color w:val="000000" w:themeColor="text1"/>
        </w:rPr>
        <w:t xml:space="preserve"> </w:t>
      </w:r>
      <w:r w:rsidR="005B2837">
        <w:rPr>
          <w:iCs/>
          <w:color w:val="000000" w:themeColor="text1"/>
        </w:rPr>
        <w:t>Фестивалем</w:t>
      </w:r>
      <w:r w:rsidRPr="00F53A82">
        <w:rPr>
          <w:iCs/>
          <w:color w:val="000000" w:themeColor="text1"/>
        </w:rPr>
        <w:t> </w:t>
      </w:r>
      <w:proofErr w:type="spellStart"/>
      <w:r w:rsidR="000854B1">
        <w:fldChar w:fldCharType="begin"/>
      </w:r>
      <w:r w:rsidR="000854B1">
        <w:instrText xml:space="preserve"> HYPERLINK "http://www.elbrus.redfox.ru/" </w:instrText>
      </w:r>
      <w:r w:rsidR="000854B1">
        <w:fldChar w:fldCharType="separate"/>
      </w:r>
      <w:r w:rsidRPr="00F53A82">
        <w:rPr>
          <w:iCs/>
          <w:color w:val="000000" w:themeColor="text1"/>
        </w:rPr>
        <w:t>Red</w:t>
      </w:r>
      <w:proofErr w:type="spellEnd"/>
      <w:r w:rsidR="005B2837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Fox</w:t>
      </w:r>
      <w:proofErr w:type="spellEnd"/>
      <w:r w:rsidR="005B2837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Elbrus</w:t>
      </w:r>
      <w:proofErr w:type="spellEnd"/>
      <w:r w:rsidR="005B2837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Race</w:t>
      </w:r>
      <w:proofErr w:type="spellEnd"/>
      <w:r w:rsidRPr="00F53A82">
        <w:rPr>
          <w:iCs/>
          <w:color w:val="000000" w:themeColor="text1"/>
        </w:rPr>
        <w:t>.</w:t>
      </w:r>
      <w:r w:rsidR="000854B1">
        <w:rPr>
          <w:iCs/>
          <w:color w:val="000000" w:themeColor="text1"/>
        </w:rPr>
        <w:fldChar w:fldCharType="end"/>
      </w:r>
    </w:p>
    <w:p w14:paraId="461B4A15" w14:textId="7D3C4F51" w:rsidR="00BD5DF4" w:rsidRDefault="00BD5DF4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Сроки проведения</w:t>
      </w:r>
      <w:r w:rsidR="00DA1839" w:rsidRPr="00F53A82">
        <w:rPr>
          <w:iCs/>
          <w:color w:val="000000" w:themeColor="text1"/>
        </w:rPr>
        <w:t xml:space="preserve"> –</w:t>
      </w:r>
      <w:r w:rsidR="008B7DDD">
        <w:rPr>
          <w:iCs/>
          <w:color w:val="000000" w:themeColor="text1"/>
        </w:rPr>
        <w:t>2</w:t>
      </w:r>
      <w:r w:rsidR="00C279A1">
        <w:rPr>
          <w:iCs/>
          <w:color w:val="000000" w:themeColor="text1"/>
        </w:rPr>
        <w:t>-</w:t>
      </w:r>
      <w:r w:rsidR="001D7883">
        <w:rPr>
          <w:iCs/>
          <w:color w:val="000000" w:themeColor="text1"/>
        </w:rPr>
        <w:t>8</w:t>
      </w:r>
      <w:r w:rsidR="00F53A82">
        <w:rPr>
          <w:iCs/>
          <w:color w:val="000000" w:themeColor="text1"/>
        </w:rPr>
        <w:t xml:space="preserve"> мая 20</w:t>
      </w:r>
      <w:r w:rsidR="00304FAD">
        <w:rPr>
          <w:iCs/>
          <w:color w:val="000000" w:themeColor="text1"/>
        </w:rPr>
        <w:t>2</w:t>
      </w:r>
      <w:r w:rsidR="009E56D5" w:rsidRPr="009E56D5">
        <w:rPr>
          <w:iCs/>
          <w:color w:val="000000" w:themeColor="text1"/>
          <w:highlight w:val="yellow"/>
          <w:lang w:val="en-US"/>
        </w:rPr>
        <w:t>4</w:t>
      </w:r>
      <w:r w:rsidRPr="00F53A82">
        <w:rPr>
          <w:iCs/>
          <w:color w:val="000000" w:themeColor="text1"/>
        </w:rPr>
        <w:t xml:space="preserve"> года.</w:t>
      </w:r>
    </w:p>
    <w:p w14:paraId="376743CD" w14:textId="77777777" w:rsidR="00CC6A78" w:rsidRPr="00DA6A01" w:rsidRDefault="00CC6A78" w:rsidP="00840728">
      <w:pPr>
        <w:pStyle w:val="pboth"/>
        <w:shd w:val="clear" w:color="auto" w:fill="FFFFFF"/>
        <w:spacing w:before="0" w:beforeAutospacing="0" w:after="0" w:afterAutospacing="0" w:line="293" w:lineRule="atLeast"/>
        <w:ind w:left="792"/>
        <w:rPr>
          <w:iCs/>
          <w:color w:val="000000" w:themeColor="text1"/>
        </w:rPr>
      </w:pPr>
    </w:p>
    <w:p w14:paraId="0FA0DAA1" w14:textId="77777777" w:rsidR="00BD5DF4" w:rsidRPr="005D339E" w:rsidRDefault="005D339E" w:rsidP="008B7DDD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3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Организаторы:</w:t>
      </w:r>
    </w:p>
    <w:p w14:paraId="28F00D15" w14:textId="74649495" w:rsidR="00BD5DF4" w:rsidRPr="005D339E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Общее руководство организацией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Соревнований 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осуществляется Оргкомитетом </w:t>
      </w:r>
      <w:r w:rsidR="005B28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Федерации альпинизма России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непосредственное руководство во</w:t>
      </w:r>
      <w:r w:rsidR="005B28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злагается на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директора Соревнований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611AE26B" w14:textId="2DC28239" w:rsidR="00BD5DF4" w:rsidRPr="005D339E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состав Оргкомитета входят по согласованию: уполномоченные пре</w:t>
      </w:r>
      <w:r w:rsidR="004903A4"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дставители Министерства спорта 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Российской Федерации, Правительства Кабардино-Балкарии, </w:t>
      </w:r>
      <w:r w:rsidR="006E0048"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Минспорта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КБР, I</w:t>
      </w:r>
      <w:r w:rsidR="008A3BA3"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F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S</w:t>
      </w:r>
      <w:r w:rsidR="00783C30"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 w:eastAsia="ru-RU"/>
        </w:rPr>
        <w:t>M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Федерации</w:t>
      </w:r>
      <w:r w:rsidR="008324C7"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альпи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низ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ма России, директор Соревнований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другие заи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нтересованные лица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F6D14B0" w14:textId="5D073158" w:rsidR="00BD5DF4" w:rsidRPr="005D339E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Непоср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едственное проведение  С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оревнований возлагается на судейскую коллегию</w:t>
      </w:r>
      <w:r w:rsidR="008407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Возглавляет судейскую коллегию Г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лавный судья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="008407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оревнований</w:t>
      </w:r>
      <w:r w:rsidRPr="005D3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Главный судья формирует судейскую коллегию по согласованию с Оргкомитетом.</w:t>
      </w:r>
    </w:p>
    <w:p w14:paraId="76BF7A67" w14:textId="77777777" w:rsidR="00C279A1" w:rsidRPr="005D339E" w:rsidRDefault="00C279A1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Главный судья – Овчинников А.В., тел.+7(912) 794 81 42, euro-m@yandex.ru</w:t>
      </w:r>
    </w:p>
    <w:p w14:paraId="2AC7B2C9" w14:textId="7B6B033B" w:rsidR="00C279A1" w:rsidRPr="005D339E" w:rsidRDefault="000E46DF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>
        <w:rPr>
          <w:iCs/>
          <w:color w:val="000000" w:themeColor="text1"/>
        </w:rPr>
        <w:t>Заместитель главного судьи по безопасности</w:t>
      </w:r>
      <w:r w:rsidR="00C279A1" w:rsidRPr="005D339E">
        <w:rPr>
          <w:iCs/>
          <w:color w:val="000000" w:themeColor="text1"/>
        </w:rPr>
        <w:t xml:space="preserve"> – Солдатов С.Ю.</w:t>
      </w:r>
    </w:p>
    <w:p w14:paraId="4A229C1D" w14:textId="77777777" w:rsidR="005D424B" w:rsidRPr="005D339E" w:rsidRDefault="00C279A1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Главный секретарь – Могучая Т.В.</w:t>
      </w:r>
    </w:p>
    <w:p w14:paraId="2CCBEF3C" w14:textId="77777777" w:rsidR="00CC6A78" w:rsidRPr="00F53A82" w:rsidRDefault="00CC6A78" w:rsidP="005D339E">
      <w:pPr>
        <w:pStyle w:val="pboth"/>
        <w:shd w:val="clear" w:color="auto" w:fill="FFFFFF"/>
        <w:spacing w:before="0" w:beforeAutospacing="0" w:after="0" w:afterAutospacing="0" w:line="293" w:lineRule="atLeast"/>
        <w:ind w:left="1068"/>
        <w:rPr>
          <w:iCs/>
          <w:color w:val="000000" w:themeColor="text1"/>
        </w:rPr>
      </w:pPr>
    </w:p>
    <w:p w14:paraId="26A59D73" w14:textId="77777777" w:rsidR="00CC62A9" w:rsidRDefault="00A97F0F" w:rsidP="00CC62A9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2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</w:t>
      </w:r>
      <w:r w:rsidRPr="00CC6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 участникам соревнований, условия их допуска</w:t>
      </w:r>
      <w:r w:rsidRPr="00CC62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A9617A6" w14:textId="31BD9011" w:rsidR="00637F4C" w:rsidRDefault="00637F4C" w:rsidP="00637F4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1" w:name="_Hlk124879995"/>
      <w:r w:rsidRPr="002823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 соревнованиям допускаются спортсмены не моложе 18 лет</w:t>
      </w:r>
      <w:r w:rsidR="001D7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28547B9F" w14:textId="3E24E2B1" w:rsidR="001D7883" w:rsidRPr="00101B98" w:rsidRDefault="001D7883" w:rsidP="00101B98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Обязательным для спортсменов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принимающих участие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нованиях по </w:t>
      </w:r>
      <w:proofErr w:type="spellStart"/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скайраннингу</w:t>
      </w:r>
      <w:proofErr w:type="spellEnd"/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 дистанции «марафон», 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является 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прохождение квалификационной дистанции «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Вертикальн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ый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километр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завершение дистанци</w:t>
      </w:r>
      <w:r w:rsid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 рамках контрольного времени или участие в Индивидуальной гонке по </w:t>
      </w:r>
      <w:proofErr w:type="spellStart"/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ски</w:t>
      </w:r>
      <w:proofErr w:type="spellEnd"/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-альпинизму и завершение дистанции гонки в рамках контрольного времени.</w:t>
      </w:r>
    </w:p>
    <w:bookmarkEnd w:id="1"/>
    <w:p w14:paraId="2B161119" w14:textId="77777777" w:rsidR="00637F4C" w:rsidRPr="00637F4C" w:rsidRDefault="00637F4C" w:rsidP="00637F4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9AC51A" w14:textId="763B740E" w:rsidR="00CB13DF" w:rsidRDefault="00E01FFD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Участие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нованиях требует определённого уровня психологической, технической и физической подготовки</w:t>
      </w:r>
      <w:r w:rsidR="00B940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r w:rsidR="00B9409A" w:rsidRPr="009756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 также соответствующих навыков и </w:t>
      </w:r>
      <w:r w:rsidR="00B9409A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опыта</w:t>
      </w:r>
      <w:r w:rsidR="00CB13DF" w:rsidRPr="00BE7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использования обязательного снаряжения на дистанции и передвижения по снежно-ледовым склонам.</w:t>
      </w:r>
    </w:p>
    <w:p w14:paraId="348821D4" w14:textId="77777777" w:rsidR="000E6B06" w:rsidRDefault="000E6B06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Участник должен осознавать наличие контрольного времени и регистрацией автоматически подтверждает свою способность преодолеть дистанцию в установленное время, а в случае превышения контрольного времени готовность сойти с дистанции по требованию судей</w:t>
      </w:r>
      <w:r w:rsidR="008A3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6586A25F" w14:textId="77777777" w:rsidR="000E6B06" w:rsidRPr="000E6B06" w:rsidRDefault="000E6B06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Выход участника на старт означает, что его физические способности и альпинистские навыки достаточны для преодоления предстоящей дистанции</w:t>
      </w:r>
      <w:r w:rsidR="008A3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791006FA" w14:textId="5EB45B23" w:rsidR="00CC62A9" w:rsidRPr="000E6B06" w:rsidRDefault="00CD5031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Запрещено применение препаратов, входящих в «Запрещенный список РУСАДА» </w:t>
      </w: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от </w:t>
      </w:r>
      <w:r w:rsidRPr="0089322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1</w:t>
      </w:r>
      <w:r w:rsidR="008F1DD9" w:rsidRPr="0089322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 </w:t>
      </w:r>
      <w:r w:rsidRPr="0089322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января 202</w:t>
      </w:r>
      <w:r w:rsidR="000E46D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4</w:t>
      </w:r>
      <w:r w:rsidRPr="0089322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года</w:t>
      </w: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Спортсмен, участвующий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нованиях, подтверждает, что не использует препараты из этого списка</w:t>
      </w:r>
      <w:proofErr w:type="gramStart"/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0E6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57C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="00157C05"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с</w:t>
      </w:r>
      <w:proofErr w:type="gramEnd"/>
      <w:r w:rsidR="00157C05"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ертификат РУСАДА</w:t>
      </w:r>
      <w:r w:rsid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для российских спортсменов </w:t>
      </w:r>
      <w:r w:rsid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обязателен</w:t>
      </w:r>
      <w:r w:rsid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)</w:t>
      </w:r>
      <w:r w:rsidR="00157C05"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</w:p>
    <w:p w14:paraId="76E8974F" w14:textId="4728194C" w:rsidR="00840728" w:rsidRPr="00840728" w:rsidRDefault="00A7569C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56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Принимая участие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A756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нованиях, участник подтверждает, </w:t>
      </w:r>
      <w:r w:rsidR="008407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что </w:t>
      </w:r>
      <w:r w:rsidRPr="00A756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A756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нованиях</w:t>
      </w:r>
      <w:r w:rsid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401A084" w14:textId="6BF5E5D0" w:rsidR="000D6FEE" w:rsidRPr="000D6FEE" w:rsidRDefault="000D6FEE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Участники должны доброжелательно относиться друг к другу. При необходи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мости оказать первую</w:t>
      </w: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A0CAF7B" w14:textId="6DACEF2B" w:rsidR="000D6FEE" w:rsidRPr="000D6FEE" w:rsidRDefault="000D6FEE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Участник, сошедший с дистанции, должен в максимально короткий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срок связаться с судьями</w:t>
      </w: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явиться на финиш</w:t>
      </w:r>
      <w:r>
        <w:t>.</w:t>
      </w:r>
    </w:p>
    <w:p w14:paraId="33B4E7F6" w14:textId="1CF8B6E6" w:rsidR="00A43B0C" w:rsidRPr="00CB56BC" w:rsidRDefault="00F16BE7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допускается</w:t>
      </w:r>
      <w:r w:rsidR="00A43B0C" w:rsidRPr="00F16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применение любого транспорта, и</w:t>
      </w:r>
      <w:r w:rsidR="000E46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спользования посторонней помощи для прохождения дистанции.</w:t>
      </w:r>
    </w:p>
    <w:p w14:paraId="3E339FE2" w14:textId="77777777" w:rsidR="00E92A02" w:rsidRDefault="00E92A02" w:rsidP="00F16BE7">
      <w:pPr>
        <w:pStyle w:val="af6"/>
        <w:shd w:val="clear" w:color="auto" w:fill="FFFFFF"/>
        <w:spacing w:after="0" w:line="240" w:lineRule="atLeast"/>
        <w:ind w:left="792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5D8980EF" w14:textId="296134AE" w:rsidR="00BD5DF4" w:rsidRPr="00F16BE7" w:rsidRDefault="00840BAE" w:rsidP="00F16BE7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6B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</w:t>
      </w:r>
      <w:r w:rsidR="00BD5DF4" w:rsidRPr="00F16B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рограмма </w:t>
      </w:r>
      <w:r w:rsidR="00F942D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Сорев</w:t>
      </w:r>
      <w:r w:rsidR="00BD5DF4" w:rsidRPr="00F16B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нований</w:t>
      </w:r>
    </w:p>
    <w:p w14:paraId="23F36002" w14:textId="7A5599E6" w:rsidR="00101B98" w:rsidRPr="00C15122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u w:val="single"/>
          <w:lang w:eastAsia="ru-RU"/>
        </w:rPr>
      </w:pPr>
      <w:r w:rsidRPr="00C151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u w:val="single"/>
          <w:lang w:eastAsia="ru-RU"/>
        </w:rPr>
        <w:t>2 мая</w:t>
      </w:r>
    </w:p>
    <w:p w14:paraId="4AB6E1C7" w14:textId="23D6B24B" w:rsidR="00101B98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</w:pP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16:00-19:00 Регистрация участников </w:t>
      </w:r>
      <w:r w:rsidR="00F942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Сорев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нований</w:t>
      </w: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, заявившихся на дистанцию </w:t>
      </w:r>
      <w:r w:rsidR="000E46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«</w:t>
      </w:r>
      <w:proofErr w:type="spellStart"/>
      <w:r w:rsidR="009860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с</w:t>
      </w:r>
      <w:r w:rsidR="000E46DF"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ки</w:t>
      </w:r>
      <w:proofErr w:type="spellEnd"/>
      <w:r w:rsidR="000E46DF"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-альпинизм </w:t>
      </w:r>
      <w:proofErr w:type="gramStart"/>
      <w:r w:rsidR="000E46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–г</w:t>
      </w:r>
      <w:proofErr w:type="gramEnd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онка». </w:t>
      </w:r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Поляна </w:t>
      </w:r>
      <w:proofErr w:type="spellStart"/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Азау</w:t>
      </w:r>
      <w:proofErr w:type="spellEnd"/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Отель «</w:t>
      </w:r>
      <w:proofErr w:type="spellStart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FreeRide</w:t>
      </w:r>
      <w:proofErr w:type="spellEnd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».</w:t>
      </w:r>
    </w:p>
    <w:p w14:paraId="650059D8" w14:textId="78801F35" w:rsidR="00101B98" w:rsidRPr="00C15122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</w:pPr>
      <w:r w:rsidRPr="00D225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18:00-19:00</w:t>
      </w:r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Комиссия по допуску для участников по </w:t>
      </w:r>
      <w:proofErr w:type="spellStart"/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ски</w:t>
      </w:r>
      <w:proofErr w:type="spellEnd"/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-альпинизму. (Квалификация для </w:t>
      </w:r>
      <w:r w:rsidR="002B14B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«</w:t>
      </w:r>
      <w:proofErr w:type="spellStart"/>
      <w:r w:rsidR="002B14B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скайраннинг</w:t>
      </w:r>
      <w:proofErr w:type="spellEnd"/>
      <w:r w:rsidR="002B14B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-м</w:t>
      </w:r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арафона</w:t>
      </w:r>
      <w:r w:rsidR="002B14B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»</w:t>
      </w:r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)</w:t>
      </w:r>
    </w:p>
    <w:p w14:paraId="5983A968" w14:textId="0E11FA0F" w:rsidR="00101B98" w:rsidRPr="00C15122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u w:val="single"/>
          <w:lang w:eastAsia="ru-RU"/>
        </w:rPr>
      </w:pP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19:30 Брифинг. </w:t>
      </w:r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Поляна </w:t>
      </w:r>
      <w:proofErr w:type="spellStart"/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Азау</w:t>
      </w:r>
      <w:proofErr w:type="spellEnd"/>
      <w:r w:rsidR="000E46DF"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Отель «</w:t>
      </w:r>
      <w:proofErr w:type="spellStart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FreeRide</w:t>
      </w:r>
      <w:proofErr w:type="spellEnd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r w:rsidRPr="00C151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u w:val="single"/>
          <w:lang w:eastAsia="ru-RU"/>
        </w:rPr>
        <w:t>3 мая</w:t>
      </w:r>
    </w:p>
    <w:p w14:paraId="3F87EFE6" w14:textId="510AAC9D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08:00 Старт </w:t>
      </w:r>
      <w:r w:rsidR="000E46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«</w:t>
      </w:r>
      <w:proofErr w:type="spellStart"/>
      <w:r w:rsidR="000E46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с</w:t>
      </w:r>
      <w:r w:rsidR="000E46DF"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ки</w:t>
      </w:r>
      <w:proofErr w:type="spellEnd"/>
      <w:r w:rsidR="000E46DF"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-альпинизм </w:t>
      </w:r>
      <w:proofErr w:type="gramStart"/>
      <w:r w:rsidR="000E46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–г</w:t>
      </w:r>
      <w:proofErr w:type="gramEnd"/>
      <w:r w:rsidR="000E46DF"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онка»</w:t>
      </w: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. Международные </w:t>
      </w:r>
      <w:r w:rsidR="00F942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Сорев</w:t>
      </w:r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 xml:space="preserve">нования по </w:t>
      </w:r>
      <w:proofErr w:type="spellStart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ски</w:t>
      </w:r>
      <w:proofErr w:type="spellEnd"/>
      <w:r w:rsidRPr="00C15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highlight w:val="yellow"/>
          <w:lang w:eastAsia="ru-RU"/>
        </w:rPr>
        <w:t>-альпинизму.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br/>
        <w:t>4</w:t>
      </w:r>
      <w:r w:rsidRPr="006E7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мая</w:t>
      </w:r>
    </w:p>
    <w:p w14:paraId="5D0B322E" w14:textId="77777777" w:rsidR="00101B98" w:rsidRPr="00D2258C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5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6:00-9:00</w:t>
      </w:r>
      <w:r w:rsidRPr="00D2258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Официальная тренировка.</w:t>
      </w:r>
    </w:p>
    <w:p w14:paraId="1190F092" w14:textId="5F71E9AE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2" w:name="_Hlk124538491"/>
      <w:r w:rsidRPr="006E7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10:00-</w:t>
      </w:r>
      <w:r w:rsidRPr="00D22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>19:00</w:t>
      </w:r>
      <w:bookmarkEnd w:id="2"/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Регистрация уча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стников. Поляна Азау. Отель </w:t>
      </w:r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FreeRide</w:t>
      </w:r>
      <w:proofErr w:type="spellEnd"/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».</w:t>
      </w:r>
    </w:p>
    <w:p w14:paraId="0069CD10" w14:textId="77777777" w:rsidR="00101B98" w:rsidRPr="00D2258C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8B43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 xml:space="preserve">18:00-19:00 </w:t>
      </w:r>
      <w:r w:rsidRPr="008B436B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Комиссия по допуску для участников Вертикального километра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.</w:t>
      </w:r>
    </w:p>
    <w:p w14:paraId="75EC7EE1" w14:textId="041231EA" w:rsidR="00101B98" w:rsidRPr="00E43F3E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19:</w:t>
      </w:r>
      <w:r w:rsidRPr="000E4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  <w:t>30</w:t>
      </w:r>
      <w:r w:rsidRPr="000E4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4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Брифинг</w:t>
      </w:r>
      <w:r w:rsidR="000E46DF" w:rsidRPr="000E46D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="000E46DF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="000E46DF" w:rsidRPr="008B436B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для участников </w:t>
      </w:r>
      <w:r w:rsidR="002B134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«</w:t>
      </w:r>
      <w:proofErr w:type="spellStart"/>
      <w:r w:rsidR="002B134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скайраннинга</w:t>
      </w:r>
      <w:proofErr w:type="spellEnd"/>
      <w:r w:rsidR="002B134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-в</w:t>
      </w:r>
      <w:r w:rsidR="000E46DF" w:rsidRPr="008B436B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ертикального километра</w:t>
      </w:r>
      <w:r w:rsidR="002B134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»</w:t>
      </w:r>
      <w:r w:rsidRPr="000E4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Поляна </w:t>
      </w:r>
      <w:proofErr w:type="spellStart"/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Азау</w:t>
      </w:r>
      <w:proofErr w:type="spellEnd"/>
      <w:r w:rsidR="000E46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8B4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Отель</w:t>
      </w:r>
      <w:r w:rsidRPr="00E43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8B4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FreeRide</w:t>
      </w:r>
      <w:proofErr w:type="spellEnd"/>
      <w:r w:rsidRPr="00E43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0CCC740E" w14:textId="77777777" w:rsidR="00101B98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E43F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5 </w:t>
      </w:r>
      <w:r w:rsidRPr="006E7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мая</w:t>
      </w:r>
    </w:p>
    <w:p w14:paraId="1A8CF7C2" w14:textId="77777777" w:rsidR="00101B98" w:rsidRPr="00D06379" w:rsidRDefault="00101B98" w:rsidP="00101B98">
      <w:pPr>
        <w:shd w:val="clear" w:color="auto" w:fill="FFFFFF"/>
        <w:spacing w:after="0" w:line="240" w:lineRule="atLeast"/>
        <w:ind w:left="709"/>
        <w:rPr>
          <w:rFonts w:ascii="Helvetica" w:hAnsi="Helvetica" w:cs="Helvetica"/>
          <w:color w:val="333333"/>
          <w:sz w:val="21"/>
          <w:szCs w:val="21"/>
          <w:shd w:val="clear" w:color="auto" w:fill="D4E1EA"/>
        </w:rPr>
      </w:pPr>
      <w:r w:rsidRPr="006E7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Сдача личных вещей участников для подъёма на станцию «Мир» (маятниковая канатная дорога</w:t>
      </w:r>
      <w:r w:rsidRPr="006E70B1">
        <w:rPr>
          <w:rFonts w:ascii="Helvetica" w:hAnsi="Helvetica" w:cs="Helvetica"/>
          <w:color w:val="333333"/>
          <w:sz w:val="21"/>
          <w:szCs w:val="21"/>
          <w:shd w:val="clear" w:color="auto" w:fill="D4E1EA"/>
        </w:rPr>
        <w:t>)</w:t>
      </w:r>
    </w:p>
    <w:p w14:paraId="2D098992" w14:textId="77777777" w:rsidR="00101B98" w:rsidRPr="00E43F3E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3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6:00-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7</w:t>
      </w:r>
      <w:r w:rsidRPr="00E43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:00</w:t>
      </w:r>
      <w:r w:rsidRPr="00E43F3E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Pr="006C5FF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Официальная</w:t>
      </w:r>
      <w:r w:rsidRPr="00E43F3E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Pr="006C5FFC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тренировка</w:t>
      </w:r>
      <w:r w:rsidRPr="00E43F3E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.</w:t>
      </w:r>
    </w:p>
    <w:p w14:paraId="61EF7370" w14:textId="48FFF9C7" w:rsidR="00101B98" w:rsidRPr="00D06379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637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7:00</w:t>
      </w:r>
      <w:r w:rsidRPr="00D0637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D06379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Старт квалификационного забега</w:t>
      </w:r>
      <w:r w:rsidR="002B134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, этапа Кубка России «</w:t>
      </w:r>
      <w:proofErr w:type="spellStart"/>
      <w:r w:rsidR="002B134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скайраннинг</w:t>
      </w:r>
      <w:proofErr w:type="spellEnd"/>
      <w:r w:rsidR="002B134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-вертикальный километр</w:t>
      </w:r>
      <w:r w:rsidRPr="00D06379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». Поляна Азау(2450м) - Станция «Мир» (3450м).</w:t>
      </w:r>
    </w:p>
    <w:p w14:paraId="3A2C81E1" w14:textId="40488A47" w:rsidR="00101B98" w:rsidRPr="0040468B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br/>
      </w:r>
      <w:r w:rsidRPr="00D42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14:00</w:t>
      </w:r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Открытие </w:t>
      </w:r>
      <w:r w:rsidR="00F9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</w:t>
      </w:r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нования</w:t>
      </w:r>
      <w:r w:rsidRP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Награждение победителей</w:t>
      </w:r>
      <w:r w:rsidR="00D42F96" w:rsidRP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скайраннинга</w:t>
      </w:r>
      <w:proofErr w:type="spellEnd"/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="00D42F96" w:rsidRP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ертикального километра</w:t>
      </w:r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</w:t>
      </w:r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граждение победителей  </w:t>
      </w:r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-альпинизм </w:t>
      </w:r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4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гонки</w:t>
      </w:r>
      <w:r w:rsidR="002B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837A2">
        <w:rPr>
          <w:rFonts w:ascii="Helvetica" w:hAnsi="Helvetica" w:cs="Helvetica"/>
          <w:color w:val="333333"/>
          <w:sz w:val="19"/>
          <w:szCs w:val="19"/>
          <w:highlight w:val="yellow"/>
        </w:rPr>
        <w:t>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 w:rsidRPr="0050726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highlight w:val="yellow"/>
          <w:lang w:eastAsia="ru-RU"/>
        </w:rPr>
        <w:t xml:space="preserve">15:00-16:00 </w:t>
      </w:r>
      <w:r w:rsidRPr="0050726E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Комиссия по допуску для участников Марафона.</w:t>
      </w:r>
    </w:p>
    <w:p w14:paraId="587F67AF" w14:textId="77777777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6E70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6 мая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br/>
      </w:r>
      <w:r w:rsidRPr="00FC0C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09:00-16:00</w:t>
      </w:r>
      <w:r w:rsidRPr="00FC0C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Подъём участников дистанции «Классика» и судей на «Бочки» (</w:t>
      </w:r>
      <w:proofErr w:type="spellStart"/>
      <w:r w:rsidRPr="00FC0C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Гарабаши</w:t>
      </w:r>
      <w:proofErr w:type="spellEnd"/>
      <w:r w:rsidRPr="00FC0C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).</w:t>
      </w:r>
    </w:p>
    <w:p w14:paraId="2AB98156" w14:textId="1D0ACC0F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19:00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Брифинг Международн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ых </w:t>
      </w:r>
      <w:r w:rsidR="00F94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нований.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Дисциплина «</w:t>
      </w:r>
      <w:proofErr w:type="spellStart"/>
      <w:r w:rsidR="00986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кайраннинг</w:t>
      </w:r>
      <w:proofErr w:type="spellEnd"/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арафон», 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Эльбрус Западный 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2350-5642 м.  </w:t>
      </w:r>
    </w:p>
    <w:p w14:paraId="29A39523" w14:textId="77777777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6E70B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7 мая</w:t>
      </w:r>
    </w:p>
    <w:p w14:paraId="039D31D7" w14:textId="28D8EE38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6:30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Старт 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арафон</w:t>
      </w:r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Западную вершину Эль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бруса 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2350-5642 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D42F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Трасса 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арафон</w:t>
      </w:r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проходит по маршруту: Азау (2350 м) - станция «Мир» (3450 м) - «Бочки» (3780 м) - Скалы Пастухова (4800 м) - Седло (5350 м) - Западная вершина Эльбруса (5642 м).</w:t>
      </w:r>
    </w:p>
    <w:p w14:paraId="408DBB94" w14:textId="4BA22BFA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8 мая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6E70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12:00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Награждение победителей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скайраннинг-м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арафон</w:t>
      </w:r>
      <w:r w:rsidR="002B1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2B134C"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Западную вершину Эльбруса. </w:t>
      </w:r>
    </w:p>
    <w:p w14:paraId="1861F8A1" w14:textId="77777777" w:rsidR="00101B98" w:rsidRPr="006E70B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Отъезд участников.</w:t>
      </w:r>
    </w:p>
    <w:p w14:paraId="0AED0678" w14:textId="018C067E" w:rsidR="00B53434" w:rsidRDefault="00B53434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421DE995" w14:textId="77777777" w:rsidR="00BD5DF4" w:rsidRPr="00E87A94" w:rsidRDefault="00E87A94" w:rsidP="00E87A94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D50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Награждение</w:t>
      </w:r>
      <w:r w:rsidR="00BD5DF4" w:rsidRPr="00E87A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1096D79E" w14:textId="77777777" w:rsidR="00A43B0C" w:rsidRPr="00BE743E" w:rsidRDefault="00BD5DF4" w:rsidP="00E87A94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Победители определяются по лучшему времени на </w:t>
      </w:r>
      <w:r w:rsidR="008A3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дистанции</w:t>
      </w:r>
      <w:r w:rsidR="001F3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632D9735" w14:textId="690C5829" w:rsidR="00101B98" w:rsidRPr="006E70B1" w:rsidRDefault="00101B98" w:rsidP="00101B98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Победители и призеры награждаются 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соответствующими медалями и грамотами</w:t>
      </w:r>
      <w:r w:rsidRPr="006E70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а также ценными призами, учрежденными организаторами и спонсорами.</w:t>
      </w:r>
    </w:p>
    <w:p w14:paraId="2A16EED1" w14:textId="670EB620" w:rsidR="00CC6A78" w:rsidRPr="00101B98" w:rsidRDefault="00E87A94" w:rsidP="00F60C18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01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Обеспечение безопасности</w:t>
      </w:r>
      <w:r w:rsidRPr="00101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14:paraId="4CD48704" w14:textId="5D94CD45" w:rsidR="002F702C" w:rsidRP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Все этапы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нований проводятся согласно утвержденным правилам.</w:t>
      </w:r>
    </w:p>
    <w:p w14:paraId="104C7C0C" w14:textId="25687066" w:rsidR="002F702C" w:rsidRPr="002F702C" w:rsidRDefault="00D42F96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Организаторы обеспечивают</w:t>
      </w:r>
      <w:r w:rsidR="002F702C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первую медицинскую помощь в случае необходимости.</w:t>
      </w:r>
    </w:p>
    <w:p w14:paraId="613F98CC" w14:textId="2B4EC1F0" w:rsidR="002F702C" w:rsidRP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Организаторы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нований проверяют и маркируют </w:t>
      </w:r>
      <w:r w:rsidR="008A3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дистанцию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На обозначенных участках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обеспечивают питьём и питанием, согласно Правилам</w:t>
      </w:r>
      <w:r w:rsidR="00D42F96" w:rsidRP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42F96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вида спорта «альпинизм»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14:paraId="5FD5AC0A" w14:textId="51BF3206" w:rsidR="002F702C" w:rsidRP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случае резкого ухудшения погодных условий в целях безопасности участников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нований Глав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ный судья имеет право 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принять решение </w:t>
      </w:r>
      <w:r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о</w:t>
      </w:r>
      <w:r w:rsidR="00157C05"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б отмене гонки,</w:t>
      </w:r>
      <w:r w:rsid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переносе,</w:t>
      </w:r>
      <w:bookmarkStart w:id="3" w:name="_GoBack"/>
      <w:bookmarkEnd w:id="3"/>
      <w:r w:rsidR="00157C05"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157C0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сокращении или изменении дистанции.</w:t>
      </w:r>
    </w:p>
    <w:p w14:paraId="659E59DB" w14:textId="2004E47D" w:rsidR="002F702C" w:rsidRP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Участник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долж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ы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учитывать реальные погодные условия и состояние маршрута на предстоящей дистанции.</w:t>
      </w:r>
    </w:p>
    <w:p w14:paraId="06EA1D40" w14:textId="7C77688A" w:rsidR="005D7A74" w:rsidRPr="00BE743E" w:rsidRDefault="005D7A74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Согласно Правил</w:t>
      </w:r>
      <w:proofErr w:type="gramEnd"/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8F1DD9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вида спорта «альпинизм», каждый участник </w:t>
      </w: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</w:t>
      </w:r>
      <w:r w:rsidR="008F1DD9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</w:t>
      </w:r>
      <w:r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од</w:t>
      </w:r>
      <w:r w:rsidR="008F1DD9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 инструктаж </w:t>
      </w:r>
      <w:r w:rsidR="008F1DD9" w:rsidRPr="00BE74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лично расписывается в Журнале по технике безопасности.</w:t>
      </w:r>
    </w:p>
    <w:p w14:paraId="5E70C8EF" w14:textId="2AB6E2C0" w:rsid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 обеспечение собственной безопасности и з</w:t>
      </w:r>
      <w:r w:rsidR="00D42F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доровье </w:t>
      </w: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ответственность несут сами участники.</w:t>
      </w:r>
    </w:p>
    <w:p w14:paraId="27D96ADE" w14:textId="77777777" w:rsidR="002F702C" w:rsidRPr="002F702C" w:rsidRDefault="002F702C" w:rsidP="004B2D5D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 старт участник допускается только при предъявлении всего снаряжения, используемого на </w:t>
      </w:r>
      <w:r w:rsidR="008A3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дистанции</w:t>
      </w:r>
      <w:hyperlink r:id="rId9" w:history="1">
        <w:r w:rsidRPr="002F702C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. </w:t>
        </w:r>
        <w:r w:rsidRPr="002F702C"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Список обязательного снаряжения</w:t>
        </w:r>
      </w:hyperlink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опубликован на сайте Фестиваля </w:t>
      </w:r>
      <w:proofErr w:type="spell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RedFoxElbrusRace</w:t>
      </w:r>
      <w:proofErr w:type="spell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AE58BA8" w14:textId="77777777" w:rsidR="002F702C" w:rsidRPr="002F702C" w:rsidRDefault="002F702C" w:rsidP="004B2D5D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Финишировавшими считаются участники, самостоятельно достигнувшие створа</w:t>
      </w:r>
      <w:r w:rsidR="007310B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</w:t>
      </w:r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7310B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рамках контрольного времени дистанции.</w:t>
      </w:r>
    </w:p>
    <w:p w14:paraId="332B9109" w14:textId="77777777" w:rsidR="00CD5031" w:rsidRPr="00E87A94" w:rsidRDefault="00CD5031" w:rsidP="002F702C">
      <w:pPr>
        <w:pStyle w:val="af6"/>
        <w:shd w:val="clear" w:color="auto" w:fill="FFFFFF"/>
        <w:spacing w:after="0" w:line="240" w:lineRule="atLeast"/>
        <w:ind w:left="79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2967DA6A" w14:textId="77777777" w:rsidR="00BD5DF4" w:rsidRPr="00E87A94" w:rsidRDefault="00E87A94" w:rsidP="00E87A94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Подача заявок:</w:t>
      </w:r>
    </w:p>
    <w:p w14:paraId="1032EDAD" w14:textId="77777777" w:rsidR="002F702C" w:rsidRDefault="00BD5DF4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Предвари</w:t>
      </w:r>
      <w:r w:rsidR="008324C7"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тельные заявки принимаются </w:t>
      </w:r>
      <w:r w:rsidR="008324C7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 xml:space="preserve">до </w:t>
      </w:r>
      <w:r w:rsidR="0005767B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>15</w:t>
      </w:r>
      <w:r w:rsidR="00DA6A01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 xml:space="preserve"> апреля 20</w:t>
      </w:r>
      <w:r w:rsidR="0005767B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>2</w:t>
      </w:r>
      <w:r w:rsidR="009A1C49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>4</w:t>
      </w:r>
      <w:r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 xml:space="preserve"> года</w:t>
      </w:r>
      <w:r w:rsid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0CD4BF2C" w14:textId="77777777" w:rsidR="002F702C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Предварительные заявки подаются 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http://www.elbrus.redfox.ru/zayavk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a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/</w:t>
      </w:r>
    </w:p>
    <w:p w14:paraId="58B6ACBC" w14:textId="2E2D3B97" w:rsidR="002F702C" w:rsidRDefault="00DA1839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Заявки</w:t>
      </w:r>
      <w:proofErr w:type="gram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поданные после </w:t>
      </w:r>
      <w:r w:rsidR="00276DAA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05767B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BD5DF4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апреля 2</w:t>
      </w:r>
      <w:r w:rsidR="00DA6A01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</w:t>
      </w:r>
      <w:r w:rsidR="007C0EFA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9A1C49" w:rsidRPr="009A1C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lang w:eastAsia="ru-RU"/>
        </w:rPr>
        <w:t>4</w:t>
      </w:r>
      <w:r w:rsidR="00BD5DF4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вплоть до окончания работы </w:t>
      </w:r>
      <w:r w:rsidR="00BD5DF4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комиссии </w:t>
      </w:r>
      <w:r w:rsidR="00E87A94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по допуску</w:t>
      </w:r>
      <w:r w:rsidR="00F942DA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="00BD5DF4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на месте</w:t>
      </w:r>
      <w:r w:rsidR="009A1C49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 </w:t>
      </w:r>
      <w:r w:rsidR="00A97F0F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проведения </w:t>
      </w:r>
      <w:r w:rsidR="00F942DA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Сорев</w:t>
      </w:r>
      <w:r w:rsidR="00A97F0F" w:rsidRPr="009A1C49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 xml:space="preserve">нований </w:t>
      </w:r>
      <w:r w:rsidR="00BD5DF4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принимаются</w:t>
      </w:r>
      <w:r w:rsidR="005D424B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 усмотрению Главного судьи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Соревнований</w:t>
      </w:r>
      <w:r w:rsidR="00BD5DF4"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730D9983" w14:textId="77777777" w:rsidR="00DA6A01" w:rsidRDefault="00DA6A01" w:rsidP="00D377F1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 месте регистрации в секретариат предоставля</w:t>
      </w:r>
      <w:r w:rsidR="00A43B0C"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ются обязательные и подтверждающие документы: </w:t>
      </w:r>
    </w:p>
    <w:p w14:paraId="6BC72209" w14:textId="77777777" w:rsidR="00E87A94" w:rsidRDefault="00E87A94" w:rsidP="00B70FD8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70F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Документ, удостоверяющий личность, подтверждающий возраст участника и принадлежность стране (субъекту РФ)</w:t>
      </w:r>
    </w:p>
    <w:p w14:paraId="51719F64" w14:textId="77777777" w:rsidR="009A1C49" w:rsidRPr="00F942DA" w:rsidRDefault="009A1C49" w:rsidP="009A1C49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Полис ОМС (или ДМС) для резидентов и мед. страховка на территории России для нерезидентов и полис страхования от несчастного случая.</w:t>
      </w:r>
    </w:p>
    <w:p w14:paraId="0EFC9D5E" w14:textId="77777777" w:rsidR="009A1C49" w:rsidRPr="00127650" w:rsidRDefault="009A1C49" w:rsidP="009A1C49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</w:pPr>
      <w:r w:rsidRPr="00127650"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eastAsia="ru-RU"/>
        </w:rPr>
        <w:t>Медицинский допуск к занятию альпинизмом.</w:t>
      </w:r>
    </w:p>
    <w:p w14:paraId="0C2DD10E" w14:textId="65B4E948" w:rsidR="005709E5" w:rsidRPr="005709E5" w:rsidRDefault="009A1C49" w:rsidP="009A1C4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медицинск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ая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справк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выданн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ая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физкультурно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нованиях по 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альпинизму, </w:t>
      </w:r>
      <w:proofErr w:type="spellStart"/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ски</w:t>
      </w:r>
      <w:proofErr w:type="spellEnd"/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-альпинизму, </w:t>
      </w:r>
      <w:proofErr w:type="spellStart"/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скайран</w:t>
      </w:r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ингу</w:t>
      </w:r>
      <w:proofErr w:type="spellEnd"/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</w:t>
      </w:r>
      <w:r w:rsidR="005709E5"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).</w:t>
      </w:r>
    </w:p>
    <w:p w14:paraId="54B9B883" w14:textId="77777777" w:rsidR="00CB56BC" w:rsidRPr="00CB56BC" w:rsidRDefault="00B70FD8" w:rsidP="00CB56BC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Страховка от несчастного случая (100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тысруб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</w:t>
      </w:r>
      <w:r w:rsidRPr="00B70F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более)</w:t>
      </w:r>
      <w:r w:rsid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полисе должен быть указан вид спорта «альпинизм» (</w:t>
      </w:r>
      <w:proofErr w:type="spellStart"/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ски</w:t>
      </w:r>
      <w:proofErr w:type="spellEnd"/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-альпинизм, </w:t>
      </w:r>
      <w:proofErr w:type="spellStart"/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скайраннинг</w:t>
      </w:r>
      <w:proofErr w:type="spellEnd"/>
      <w:r w:rsidR="008F1D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</w:t>
      </w:r>
    </w:p>
    <w:p w14:paraId="73E85CCB" w14:textId="3C6372C0" w:rsidR="005709E5" w:rsidRPr="00CB56BC" w:rsidRDefault="005709E5" w:rsidP="00CB56BC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B5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Застраховаться можно будет на месте </w:t>
      </w:r>
      <w:r w:rsidR="00F942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Сорев</w:t>
      </w:r>
      <w:r w:rsidRPr="00CB5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нований.</w:t>
      </w:r>
    </w:p>
    <w:p w14:paraId="343CC478" w14:textId="77777777" w:rsidR="005709E5" w:rsidRPr="00B70FD8" w:rsidRDefault="005709E5" w:rsidP="005709E5">
      <w:pPr>
        <w:pStyle w:val="af6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A49F8A7" w14:textId="0946011A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9. Информация о </w:t>
      </w:r>
      <w:r w:rsidR="00F942D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Сорев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нованиях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19FE914D" w14:textId="1C1F348C" w:rsidR="00101B98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Информация о </w:t>
      </w:r>
      <w:r w:rsidR="00F942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Сорев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нованиях размещается на сайте Федерации альпинизма России - </w:t>
      </w:r>
      <w:hyperlink r:id="rId10" w:history="1">
        <w:r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u w:val="none"/>
            <w:lang w:eastAsia="ru-RU"/>
          </w:rPr>
          <w:t>www.alpfederation.ru</w:t>
        </w:r>
      </w:hyperlink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и сайте фестиваля </w:t>
      </w:r>
      <w:hyperlink r:id="rId11" w:history="1">
        <w:proofErr w:type="spellStart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>Red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>Fox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>Elbrus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>Race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ru-RU"/>
          </w:rPr>
          <w:t>.</w:t>
        </w:r>
      </w:hyperlink>
    </w:p>
    <w:p w14:paraId="56190532" w14:textId="628062B8" w:rsidR="00101B98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Добраться до места </w:t>
      </w:r>
      <w:r w:rsidR="00F9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нований можно посмотреть 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здесь.</w:t>
        </w:r>
      </w:hyperlink>
    </w:p>
    <w:p w14:paraId="18E94148" w14:textId="77777777" w:rsidR="00101B98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Схему трассы можно посмотреть: </w:t>
      </w:r>
    </w:p>
    <w:p w14:paraId="477A3322" w14:textId="77777777" w:rsidR="00101B98" w:rsidRDefault="00101B98" w:rsidP="00101B9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http://elbrus.redfox.ru/docs/skhemy_trass/</w:t>
        </w:r>
      </w:hyperlink>
    </w:p>
    <w:p w14:paraId="5A214084" w14:textId="77777777" w:rsidR="007C0EFA" w:rsidRDefault="007C0EFA" w:rsidP="00101B98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0EFA" w:rsidSect="008F6F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E57F6" w14:textId="77777777" w:rsidR="000854B1" w:rsidRDefault="000854B1" w:rsidP="00C9433F">
      <w:pPr>
        <w:spacing w:after="0" w:line="240" w:lineRule="auto"/>
      </w:pPr>
      <w:r>
        <w:separator/>
      </w:r>
    </w:p>
  </w:endnote>
  <w:endnote w:type="continuationSeparator" w:id="0">
    <w:p w14:paraId="60141194" w14:textId="77777777" w:rsidR="000854B1" w:rsidRDefault="000854B1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C3A8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CA9E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D8F2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6FF3" w14:textId="77777777" w:rsidR="000854B1" w:rsidRDefault="000854B1" w:rsidP="00C9433F">
      <w:pPr>
        <w:spacing w:after="0" w:line="240" w:lineRule="auto"/>
      </w:pPr>
      <w:r>
        <w:separator/>
      </w:r>
    </w:p>
  </w:footnote>
  <w:footnote w:type="continuationSeparator" w:id="0">
    <w:p w14:paraId="16BC075D" w14:textId="77777777" w:rsidR="000854B1" w:rsidRDefault="000854B1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94E1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FE80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0065" w14:textId="77777777" w:rsidR="00C9433F" w:rsidRDefault="00C943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CC5"/>
    <w:multiLevelType w:val="hybridMultilevel"/>
    <w:tmpl w:val="938A9A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255652"/>
    <w:multiLevelType w:val="multilevel"/>
    <w:tmpl w:val="0CB8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ED6C78"/>
    <w:multiLevelType w:val="hybridMultilevel"/>
    <w:tmpl w:val="1E0AC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50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CC65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264BEF"/>
    <w:multiLevelType w:val="hybridMultilevel"/>
    <w:tmpl w:val="925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76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83047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3A550D36"/>
    <w:multiLevelType w:val="hybridMultilevel"/>
    <w:tmpl w:val="00868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2DC3C80"/>
    <w:multiLevelType w:val="hybridMultilevel"/>
    <w:tmpl w:val="83CE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0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6D2287"/>
    <w:multiLevelType w:val="hybridMultilevel"/>
    <w:tmpl w:val="849E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C56F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5CD1C0A"/>
    <w:multiLevelType w:val="hybridMultilevel"/>
    <w:tmpl w:val="CB389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F4"/>
    <w:rsid w:val="00007698"/>
    <w:rsid w:val="0005767B"/>
    <w:rsid w:val="000636C3"/>
    <w:rsid w:val="000854B1"/>
    <w:rsid w:val="000A063E"/>
    <w:rsid w:val="000D6FEE"/>
    <w:rsid w:val="000E46DF"/>
    <w:rsid w:val="000E6B06"/>
    <w:rsid w:val="000F7D3D"/>
    <w:rsid w:val="00101B98"/>
    <w:rsid w:val="00121A3F"/>
    <w:rsid w:val="001378A9"/>
    <w:rsid w:val="00157C05"/>
    <w:rsid w:val="001A246C"/>
    <w:rsid w:val="001D7883"/>
    <w:rsid w:val="001F37EB"/>
    <w:rsid w:val="00212CB7"/>
    <w:rsid w:val="002443C2"/>
    <w:rsid w:val="00276DAA"/>
    <w:rsid w:val="00294A87"/>
    <w:rsid w:val="002A3933"/>
    <w:rsid w:val="002A7298"/>
    <w:rsid w:val="002B134C"/>
    <w:rsid w:val="002B14BF"/>
    <w:rsid w:val="002C7E25"/>
    <w:rsid w:val="002E37DD"/>
    <w:rsid w:val="002F702C"/>
    <w:rsid w:val="00304FAD"/>
    <w:rsid w:val="00331BB1"/>
    <w:rsid w:val="003B295E"/>
    <w:rsid w:val="003C1F5E"/>
    <w:rsid w:val="003D1678"/>
    <w:rsid w:val="003E2295"/>
    <w:rsid w:val="004510B1"/>
    <w:rsid w:val="004903A4"/>
    <w:rsid w:val="004C2D17"/>
    <w:rsid w:val="00537D4B"/>
    <w:rsid w:val="005709E5"/>
    <w:rsid w:val="005B2837"/>
    <w:rsid w:val="005B6C26"/>
    <w:rsid w:val="005D339E"/>
    <w:rsid w:val="005D424B"/>
    <w:rsid w:val="005D7A74"/>
    <w:rsid w:val="005F58C0"/>
    <w:rsid w:val="00633E8D"/>
    <w:rsid w:val="00637F4C"/>
    <w:rsid w:val="006516FF"/>
    <w:rsid w:val="006836B3"/>
    <w:rsid w:val="00683916"/>
    <w:rsid w:val="00692A5E"/>
    <w:rsid w:val="006E0048"/>
    <w:rsid w:val="007310B9"/>
    <w:rsid w:val="00741EFD"/>
    <w:rsid w:val="00751DC8"/>
    <w:rsid w:val="0076177D"/>
    <w:rsid w:val="00783C30"/>
    <w:rsid w:val="007C0EFA"/>
    <w:rsid w:val="007D6483"/>
    <w:rsid w:val="007F1EEE"/>
    <w:rsid w:val="008324C7"/>
    <w:rsid w:val="0083355F"/>
    <w:rsid w:val="00840728"/>
    <w:rsid w:val="00840BAE"/>
    <w:rsid w:val="00884427"/>
    <w:rsid w:val="0089322C"/>
    <w:rsid w:val="008945A7"/>
    <w:rsid w:val="008A27A6"/>
    <w:rsid w:val="008A3BA3"/>
    <w:rsid w:val="008B2E99"/>
    <w:rsid w:val="008B7DDD"/>
    <w:rsid w:val="008E059E"/>
    <w:rsid w:val="008F1DD9"/>
    <w:rsid w:val="008F6F63"/>
    <w:rsid w:val="009057AF"/>
    <w:rsid w:val="00922D7A"/>
    <w:rsid w:val="009306BC"/>
    <w:rsid w:val="00943245"/>
    <w:rsid w:val="00972CF5"/>
    <w:rsid w:val="00975FA1"/>
    <w:rsid w:val="00986070"/>
    <w:rsid w:val="009A1C49"/>
    <w:rsid w:val="009E56D5"/>
    <w:rsid w:val="00A02F97"/>
    <w:rsid w:val="00A43B0C"/>
    <w:rsid w:val="00A56162"/>
    <w:rsid w:val="00A7569C"/>
    <w:rsid w:val="00A97F0F"/>
    <w:rsid w:val="00AD7C16"/>
    <w:rsid w:val="00AF0A1D"/>
    <w:rsid w:val="00B0341C"/>
    <w:rsid w:val="00B53434"/>
    <w:rsid w:val="00B6052C"/>
    <w:rsid w:val="00B70FD8"/>
    <w:rsid w:val="00B93553"/>
    <w:rsid w:val="00B9409A"/>
    <w:rsid w:val="00BD5DF4"/>
    <w:rsid w:val="00BE743E"/>
    <w:rsid w:val="00C279A1"/>
    <w:rsid w:val="00C66A93"/>
    <w:rsid w:val="00C9433F"/>
    <w:rsid w:val="00C94663"/>
    <w:rsid w:val="00C95EAE"/>
    <w:rsid w:val="00CB13DF"/>
    <w:rsid w:val="00CB56BC"/>
    <w:rsid w:val="00CC312D"/>
    <w:rsid w:val="00CC62A9"/>
    <w:rsid w:val="00CC6A78"/>
    <w:rsid w:val="00CD5031"/>
    <w:rsid w:val="00D10C9D"/>
    <w:rsid w:val="00D42F96"/>
    <w:rsid w:val="00DA1839"/>
    <w:rsid w:val="00DA6A01"/>
    <w:rsid w:val="00DC7F39"/>
    <w:rsid w:val="00DE5EE5"/>
    <w:rsid w:val="00E01FFD"/>
    <w:rsid w:val="00E15F36"/>
    <w:rsid w:val="00E265BE"/>
    <w:rsid w:val="00E34FC5"/>
    <w:rsid w:val="00E3778E"/>
    <w:rsid w:val="00E421B9"/>
    <w:rsid w:val="00E76F6D"/>
    <w:rsid w:val="00E8264B"/>
    <w:rsid w:val="00E87A94"/>
    <w:rsid w:val="00E92A02"/>
    <w:rsid w:val="00EB633A"/>
    <w:rsid w:val="00EF1F73"/>
    <w:rsid w:val="00EF3988"/>
    <w:rsid w:val="00F07E5A"/>
    <w:rsid w:val="00F16BE7"/>
    <w:rsid w:val="00F22E92"/>
    <w:rsid w:val="00F53A82"/>
    <w:rsid w:val="00F57C56"/>
    <w:rsid w:val="00F655AC"/>
    <w:rsid w:val="00F942DA"/>
    <w:rsid w:val="00FA6E95"/>
    <w:rsid w:val="00FE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3"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customStyle="1" w:styleId="11">
    <w:name w:val="Неразрешенное упоминание1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92A02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68391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94A87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294A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94A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4A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94A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94A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3"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customStyle="1" w:styleId="11">
    <w:name w:val="Неразрешенное упоминание1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92A02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68391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94A87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294A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94A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4A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94A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94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brus.redfox.ru/docs/skhemy_tras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TzOignvdj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brus.redfox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lpfederation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elbrus.redfox.ru/docs/spisok_objazatelnogo_snarjazhenija/dlja_sorevnovanij_po_vertikalnomu_kilomet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0544-45C5-4095-958A-58492B67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3</cp:revision>
  <dcterms:created xsi:type="dcterms:W3CDTF">2024-02-07T18:47:00Z</dcterms:created>
  <dcterms:modified xsi:type="dcterms:W3CDTF">2024-02-07T18:57:00Z</dcterms:modified>
</cp:coreProperties>
</file>