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9F5" w:rsidRDefault="00A609F5" w:rsidP="00A609F5">
      <w:pPr>
        <w:pStyle w:val="1"/>
        <w:spacing w:before="139"/>
        <w:ind w:left="1418" w:right="-5290" w:firstLine="0"/>
      </w:pPr>
    </w:p>
    <w:p w:rsidR="00981E2A" w:rsidRDefault="00A609F5" w:rsidP="001E2BDD">
      <w:pPr>
        <w:spacing w:before="85"/>
        <w:jc w:val="right"/>
      </w:pPr>
      <w:r>
        <w:rPr>
          <w:b/>
          <w:sz w:val="24"/>
          <w:szCs w:val="24"/>
        </w:rPr>
        <w:t>Утверждено ККА ФАР</w:t>
      </w:r>
      <w:r>
        <w:t xml:space="preserve"> </w:t>
      </w:r>
    </w:p>
    <w:p w:rsidR="001E2BDD" w:rsidRDefault="001E2BDD" w:rsidP="00981E2A">
      <w:pPr>
        <w:jc w:val="center"/>
        <w:rPr>
          <w:b/>
          <w:sz w:val="28"/>
          <w:szCs w:val="28"/>
        </w:rPr>
      </w:pPr>
    </w:p>
    <w:p w:rsidR="001E2BDD" w:rsidRDefault="001E2BDD" w:rsidP="00981E2A">
      <w:pPr>
        <w:jc w:val="center"/>
        <w:rPr>
          <w:b/>
          <w:sz w:val="28"/>
          <w:szCs w:val="28"/>
        </w:rPr>
      </w:pPr>
    </w:p>
    <w:p w:rsidR="001E2BDD" w:rsidRDefault="001E2BDD" w:rsidP="00981E2A">
      <w:pPr>
        <w:jc w:val="center"/>
        <w:rPr>
          <w:b/>
          <w:sz w:val="28"/>
          <w:szCs w:val="28"/>
        </w:rPr>
      </w:pPr>
    </w:p>
    <w:p w:rsidR="001E2BDD" w:rsidRDefault="001E2BDD" w:rsidP="00981E2A">
      <w:pPr>
        <w:jc w:val="center"/>
        <w:rPr>
          <w:b/>
          <w:sz w:val="28"/>
          <w:szCs w:val="28"/>
        </w:rPr>
      </w:pPr>
    </w:p>
    <w:p w:rsidR="001E2BDD" w:rsidRDefault="001E2BDD" w:rsidP="00981E2A">
      <w:pPr>
        <w:jc w:val="center"/>
        <w:rPr>
          <w:b/>
          <w:sz w:val="28"/>
          <w:szCs w:val="28"/>
        </w:rPr>
      </w:pPr>
    </w:p>
    <w:p w:rsidR="00981E2A" w:rsidRDefault="00981E2A" w:rsidP="001E2BDD">
      <w:pPr>
        <w:spacing w:line="480" w:lineRule="auto"/>
        <w:jc w:val="center"/>
      </w:pPr>
      <w:r>
        <w:rPr>
          <w:b/>
          <w:sz w:val="28"/>
          <w:szCs w:val="28"/>
        </w:rPr>
        <w:t>Чемпионат России по альпинизму</w:t>
      </w:r>
      <w:r>
        <w:t xml:space="preserve"> </w:t>
      </w:r>
    </w:p>
    <w:p w:rsidR="00981E2A" w:rsidRDefault="00981E2A" w:rsidP="001E2BDD">
      <w:pPr>
        <w:spacing w:line="480" w:lineRule="auto"/>
        <w:jc w:val="center"/>
      </w:pPr>
      <w:r>
        <w:rPr>
          <w:b/>
          <w:sz w:val="28"/>
          <w:szCs w:val="28"/>
        </w:rPr>
        <w:t>Класс-скальный</w:t>
      </w:r>
    </w:p>
    <w:p w:rsidR="00981E2A" w:rsidRDefault="00981E2A" w:rsidP="001E2BDD">
      <w:pPr>
        <w:spacing w:line="480" w:lineRule="auto"/>
        <w:jc w:val="center"/>
      </w:pPr>
      <w:r>
        <w:rPr>
          <w:b/>
          <w:sz w:val="28"/>
          <w:szCs w:val="28"/>
        </w:rPr>
        <w:t>2025 год</w:t>
      </w:r>
    </w:p>
    <w:p w:rsidR="00981E2A" w:rsidRDefault="00981E2A" w:rsidP="001E2BDD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ЕКП 2055990019032400</w:t>
      </w:r>
    </w:p>
    <w:p w:rsidR="001E2BDD" w:rsidRDefault="001E2BDD" w:rsidP="001E2BDD">
      <w:pPr>
        <w:spacing w:line="480" w:lineRule="auto"/>
        <w:jc w:val="center"/>
      </w:pPr>
    </w:p>
    <w:p w:rsidR="00981E2A" w:rsidRDefault="00981E2A" w:rsidP="001E2BDD">
      <w:pPr>
        <w:spacing w:line="480" w:lineRule="auto"/>
        <w:jc w:val="center"/>
      </w:pPr>
    </w:p>
    <w:p w:rsidR="00981E2A" w:rsidRPr="001E2BDD" w:rsidRDefault="00981E2A" w:rsidP="001E2BDD">
      <w:pPr>
        <w:pStyle w:val="1"/>
        <w:spacing w:before="139" w:line="480" w:lineRule="auto"/>
        <w:ind w:left="0" w:right="-23" w:firstLine="0"/>
        <w:jc w:val="center"/>
        <w:rPr>
          <w:sz w:val="56"/>
          <w:szCs w:val="56"/>
        </w:rPr>
      </w:pPr>
      <w:r w:rsidRPr="001E2BDD">
        <w:rPr>
          <w:sz w:val="56"/>
          <w:szCs w:val="56"/>
        </w:rPr>
        <w:t>Регламе</w:t>
      </w:r>
      <w:r w:rsidRPr="001E2BDD">
        <w:rPr>
          <w:sz w:val="56"/>
          <w:szCs w:val="56"/>
          <w:lang w:val="ru-RU"/>
        </w:rPr>
        <w:t>н</w:t>
      </w:r>
      <w:r w:rsidRPr="001E2BDD">
        <w:rPr>
          <w:sz w:val="56"/>
          <w:szCs w:val="56"/>
        </w:rPr>
        <w:t>т</w:t>
      </w:r>
    </w:p>
    <w:p w:rsidR="001E2BDD" w:rsidRDefault="001E2BDD">
      <w:r>
        <w:br w:type="page"/>
      </w:r>
    </w:p>
    <w:p w:rsidR="001E2BDD" w:rsidRPr="001E2BDD" w:rsidRDefault="001E2BDD" w:rsidP="001E2BDD"/>
    <w:p w:rsidR="006B423F" w:rsidRPr="001E2BDD" w:rsidRDefault="00981E2A" w:rsidP="001E2BDD">
      <w:pPr>
        <w:pStyle w:val="1"/>
        <w:numPr>
          <w:ilvl w:val="0"/>
          <w:numId w:val="2"/>
        </w:numPr>
        <w:spacing w:before="85"/>
        <w:ind w:left="518" w:right="-23"/>
        <w:jc w:val="center"/>
        <w:rPr>
          <w:sz w:val="24"/>
          <w:szCs w:val="24"/>
        </w:rPr>
      </w:pPr>
      <w:r>
        <w:t>Проводящие организации</w:t>
      </w:r>
    </w:p>
    <w:p w:rsidR="006B423F" w:rsidRDefault="006B423F">
      <w:pPr>
        <w:spacing w:before="85"/>
        <w:ind w:left="518"/>
        <w:rPr>
          <w:b/>
          <w:sz w:val="24"/>
          <w:szCs w:val="24"/>
        </w:rPr>
      </w:pPr>
    </w:p>
    <w:p w:rsidR="006B423F" w:rsidRDefault="006B423F">
      <w:pPr>
        <w:ind w:left="1471"/>
        <w:rPr>
          <w:b/>
          <w:sz w:val="24"/>
          <w:szCs w:val="24"/>
        </w:rPr>
        <w:sectPr w:rsidR="006B423F" w:rsidSect="001E2BDD">
          <w:pgSz w:w="12240" w:h="15840"/>
          <w:pgMar w:top="426" w:right="758" w:bottom="280" w:left="1440" w:header="720" w:footer="720" w:gutter="0"/>
          <w:pgNumType w:start="1"/>
          <w:cols w:space="40"/>
        </w:sectPr>
      </w:pPr>
    </w:p>
    <w:p w:rsidR="006B423F" w:rsidRDefault="001F476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3"/>
        </w:tabs>
        <w:ind w:right="274" w:firstLine="0"/>
        <w:rPr>
          <w:color w:val="000000"/>
        </w:rPr>
      </w:pPr>
      <w:r>
        <w:rPr>
          <w:color w:val="000000"/>
          <w:sz w:val="28"/>
          <w:szCs w:val="28"/>
        </w:rPr>
        <w:t xml:space="preserve">Соревнования проводятся Министерством спорта Российской Федерации, Министерством спорта </w:t>
      </w:r>
      <w:bookmarkStart w:id="0" w:name="_GoBack"/>
      <w:bookmarkEnd w:id="0"/>
      <w:r>
        <w:rPr>
          <w:color w:val="000000"/>
          <w:sz w:val="28"/>
          <w:szCs w:val="28"/>
        </w:rPr>
        <w:t xml:space="preserve">РСО-Алания, Федерацией альпинизма России, </w:t>
      </w:r>
      <w:r w:rsidR="001E2BDD">
        <w:rPr>
          <w:color w:val="000000"/>
          <w:sz w:val="28"/>
          <w:szCs w:val="28"/>
          <w:lang w:val="ru-RU"/>
        </w:rPr>
        <w:t>Спортивной ф</w:t>
      </w:r>
      <w:r>
        <w:rPr>
          <w:color w:val="000000"/>
          <w:sz w:val="28"/>
          <w:szCs w:val="28"/>
        </w:rPr>
        <w:t>едерацией альпинизма РСО-Алания.</w:t>
      </w:r>
    </w:p>
    <w:p w:rsidR="006B423F" w:rsidRDefault="001F476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3"/>
        </w:tabs>
        <w:ind w:right="1380" w:firstLine="0"/>
        <w:rPr>
          <w:color w:val="000000"/>
        </w:rPr>
      </w:pPr>
      <w:r>
        <w:rPr>
          <w:color w:val="000000"/>
          <w:sz w:val="28"/>
          <w:szCs w:val="28"/>
        </w:rPr>
        <w:t xml:space="preserve">Непосредственное проведение соревнований возлагается на </w:t>
      </w:r>
      <w:r w:rsidR="00970A0F">
        <w:rPr>
          <w:color w:val="000000"/>
          <w:sz w:val="28"/>
          <w:szCs w:val="28"/>
          <w:lang w:val="ru-RU"/>
        </w:rPr>
        <w:t>Г</w:t>
      </w:r>
      <w:r>
        <w:rPr>
          <w:color w:val="000000"/>
          <w:sz w:val="28"/>
          <w:szCs w:val="28"/>
        </w:rPr>
        <w:t>лавную судейскую коллегию, сформированную Федерацией альпинизма России.</w:t>
      </w:r>
    </w:p>
    <w:p w:rsidR="006B423F" w:rsidRDefault="001F4760">
      <w:pPr>
        <w:pStyle w:val="1"/>
        <w:numPr>
          <w:ilvl w:val="0"/>
          <w:numId w:val="2"/>
        </w:numPr>
        <w:tabs>
          <w:tab w:val="left" w:pos="2740"/>
        </w:tabs>
        <w:spacing w:before="276"/>
        <w:ind w:left="2740"/>
      </w:pPr>
      <w:r>
        <w:t>Место и время проведения соревнований</w:t>
      </w:r>
    </w:p>
    <w:p w:rsidR="006B423F" w:rsidRPr="001E2BDD" w:rsidRDefault="001F4760" w:rsidP="001E2BD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3"/>
        </w:tabs>
        <w:ind w:right="231" w:firstLine="0"/>
        <w:rPr>
          <w:color w:val="000000"/>
          <w:sz w:val="28"/>
          <w:szCs w:val="28"/>
        </w:rPr>
      </w:pPr>
      <w:r w:rsidRPr="001E2BDD">
        <w:rPr>
          <w:color w:val="000000"/>
          <w:sz w:val="28"/>
          <w:szCs w:val="28"/>
        </w:rPr>
        <w:t>Соревнования проводятся на скалах 10-й км автодороги</w:t>
      </w:r>
      <w:r w:rsidR="001E2BDD" w:rsidRPr="001E2BDD">
        <w:rPr>
          <w:color w:val="000000"/>
          <w:sz w:val="28"/>
          <w:szCs w:val="28"/>
          <w:lang w:val="ru-RU"/>
        </w:rPr>
        <w:t xml:space="preserve"> </w:t>
      </w:r>
      <w:r w:rsidRPr="001E2BDD">
        <w:rPr>
          <w:color w:val="000000"/>
          <w:sz w:val="28"/>
          <w:szCs w:val="28"/>
        </w:rPr>
        <w:t>«Владикавказ- Верхний Ларс», мост «Кавдоломит», Республики РСО-Алания,</w:t>
      </w:r>
      <w:r w:rsidR="001E2BDD" w:rsidRPr="001E2BDD">
        <w:rPr>
          <w:color w:val="000000"/>
          <w:sz w:val="28"/>
          <w:szCs w:val="28"/>
          <w:lang w:val="ru-RU"/>
        </w:rPr>
        <w:t xml:space="preserve"> </w:t>
      </w:r>
      <w:r w:rsidRPr="001E2BDD">
        <w:rPr>
          <w:color w:val="000000"/>
          <w:sz w:val="28"/>
          <w:szCs w:val="28"/>
        </w:rPr>
        <w:t>г. Владикавказ в период с 19 по 26 сентября 2025 года, в соответствии с</w:t>
      </w:r>
      <w:r w:rsidR="001E2BDD" w:rsidRPr="001E2BDD">
        <w:rPr>
          <w:color w:val="000000"/>
          <w:sz w:val="28"/>
          <w:szCs w:val="28"/>
          <w:lang w:val="ru-RU"/>
        </w:rPr>
        <w:t xml:space="preserve"> </w:t>
      </w:r>
      <w:r w:rsidRPr="001E2BDD">
        <w:rPr>
          <w:color w:val="000000"/>
          <w:sz w:val="28"/>
          <w:szCs w:val="28"/>
        </w:rPr>
        <w:t>«</w:t>
      </w:r>
      <w:r w:rsidRPr="001E2BDD">
        <w:rPr>
          <w:color w:val="0000FF"/>
          <w:sz w:val="28"/>
          <w:szCs w:val="28"/>
          <w:u w:val="single"/>
        </w:rPr>
        <w:t xml:space="preserve">Положением о межрегиональных и всероссийских официальных спортивных </w:t>
      </w:r>
      <w:r w:rsidRPr="001E2BDD">
        <w:rPr>
          <w:color w:val="0000FF"/>
          <w:sz w:val="28"/>
          <w:szCs w:val="28"/>
        </w:rPr>
        <w:t xml:space="preserve"> </w:t>
      </w:r>
      <w:r w:rsidRPr="001E2BDD">
        <w:rPr>
          <w:color w:val="0000FF"/>
          <w:sz w:val="28"/>
          <w:szCs w:val="28"/>
          <w:u w:val="single"/>
        </w:rPr>
        <w:t>соревнованиях по альпинизму на 2025г.</w:t>
      </w:r>
      <w:r w:rsidRPr="001E2BDD">
        <w:rPr>
          <w:color w:val="000000"/>
          <w:sz w:val="28"/>
          <w:szCs w:val="28"/>
        </w:rPr>
        <w:t>», «</w:t>
      </w:r>
      <w:r w:rsidRPr="001E2BDD">
        <w:rPr>
          <w:color w:val="0000FF"/>
          <w:sz w:val="28"/>
          <w:szCs w:val="28"/>
          <w:u w:val="single"/>
        </w:rPr>
        <w:t>Правилами проведения соревнований</w:t>
      </w:r>
      <w:r w:rsidRPr="001E2BDD">
        <w:rPr>
          <w:color w:val="0000FF"/>
          <w:sz w:val="28"/>
          <w:szCs w:val="28"/>
        </w:rPr>
        <w:t xml:space="preserve"> </w:t>
      </w:r>
      <w:r w:rsidRPr="001E2BDD">
        <w:rPr>
          <w:color w:val="0000FF"/>
          <w:sz w:val="28"/>
          <w:szCs w:val="28"/>
          <w:u w:val="single"/>
        </w:rPr>
        <w:t>по альпинизму»</w:t>
      </w:r>
      <w:r w:rsidRPr="001E2BDD">
        <w:rPr>
          <w:color w:val="0000FF"/>
          <w:sz w:val="28"/>
          <w:szCs w:val="28"/>
        </w:rPr>
        <w:t xml:space="preserve"> </w:t>
      </w:r>
      <w:r w:rsidRPr="001E2BDD">
        <w:rPr>
          <w:color w:val="000000"/>
          <w:sz w:val="28"/>
          <w:szCs w:val="28"/>
        </w:rPr>
        <w:t xml:space="preserve">и настоящим </w:t>
      </w:r>
      <w:r w:rsidRPr="001E2BDD">
        <w:rPr>
          <w:color w:val="0000FF"/>
          <w:sz w:val="28"/>
          <w:szCs w:val="28"/>
          <w:u w:val="single"/>
        </w:rPr>
        <w:t>«Регламентом»</w:t>
      </w:r>
      <w:r w:rsidRPr="001E2BDD">
        <w:rPr>
          <w:color w:val="000000"/>
          <w:sz w:val="28"/>
          <w:szCs w:val="28"/>
        </w:rPr>
        <w:t>.</w:t>
      </w: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1384300</wp:posOffset>
                </wp:positionH>
                <wp:positionV relativeFrom="paragraph">
                  <wp:posOffset>595740</wp:posOffset>
                </wp:positionV>
                <wp:extent cx="44450" cy="1270"/>
                <wp:effectExtent l="0" t="0" r="0" b="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>
                              <a:moveTo>
                                <a:pt x="0" y="0"/>
                              </a:moveTo>
                              <a:lnTo>
                                <a:pt x="44450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1384300</wp:posOffset>
                </wp:positionH>
                <wp:positionV relativeFrom="paragraph">
                  <wp:posOffset>595740</wp:posOffset>
                </wp:positionV>
                <wp:extent cx="44450" cy="127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45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B423F" w:rsidRDefault="001F476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1"/>
        <w:ind w:right="1013" w:firstLine="69"/>
        <w:rPr>
          <w:color w:val="000000"/>
        </w:rPr>
      </w:pPr>
      <w:r>
        <w:rPr>
          <w:color w:val="000000"/>
          <w:sz w:val="28"/>
          <w:szCs w:val="28"/>
        </w:rPr>
        <w:t>В период с 1августа по 19 сентября 2025 года маршруты «Кавдоломит» закрыты участникам соревнований для тренировок и восхождений.</w:t>
      </w:r>
    </w:p>
    <w:p w:rsidR="006B423F" w:rsidRDefault="001F4760">
      <w:pPr>
        <w:pStyle w:val="1"/>
        <w:numPr>
          <w:ilvl w:val="0"/>
          <w:numId w:val="2"/>
        </w:numPr>
        <w:tabs>
          <w:tab w:val="left" w:pos="1471"/>
        </w:tabs>
        <w:spacing w:before="276"/>
        <w:ind w:left="1471"/>
      </w:pPr>
      <w:r>
        <w:t>Требования к участникам соревнований, условия их допуска</w:t>
      </w:r>
    </w:p>
    <w:p w:rsidR="006B423F" w:rsidRDefault="001F476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3"/>
        </w:tabs>
        <w:ind w:right="1723" w:firstLine="0"/>
        <w:rPr>
          <w:color w:val="000000"/>
        </w:rPr>
      </w:pPr>
      <w:r>
        <w:rPr>
          <w:color w:val="000000"/>
          <w:sz w:val="28"/>
          <w:szCs w:val="28"/>
        </w:rPr>
        <w:t>В состав группы входит 2 человека. Все участники должны иметь выполненный первый разряд по альпинизму.</w:t>
      </w:r>
    </w:p>
    <w:p w:rsidR="006B423F" w:rsidRDefault="001F476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3"/>
        </w:tabs>
        <w:ind w:right="1196" w:firstLine="0"/>
        <w:rPr>
          <w:color w:val="000000"/>
        </w:rPr>
      </w:pPr>
      <w:r>
        <w:rPr>
          <w:color w:val="000000"/>
          <w:sz w:val="28"/>
          <w:szCs w:val="28"/>
        </w:rPr>
        <w:t>Зачет в соревнованиях производится отдельно среди мужских групп и женских групп.</w:t>
      </w:r>
    </w:p>
    <w:p w:rsidR="006B423F" w:rsidRDefault="001F476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3"/>
        </w:tabs>
        <w:ind w:right="587" w:firstLine="0"/>
        <w:rPr>
          <w:color w:val="000000"/>
        </w:rPr>
      </w:pPr>
      <w:r>
        <w:rPr>
          <w:color w:val="000000"/>
          <w:sz w:val="28"/>
          <w:szCs w:val="28"/>
        </w:rPr>
        <w:t>Для участия в соревнованиях команда представляет в комиссию по допуску официальную заявку, подписанную министерством спорта субъекта РФ и заверенную врачебно-физкультурным диспансером.</w:t>
      </w:r>
    </w:p>
    <w:p w:rsidR="006B423F" w:rsidRDefault="001F4760">
      <w:pPr>
        <w:pBdr>
          <w:top w:val="nil"/>
          <w:left w:val="nil"/>
          <w:bottom w:val="nil"/>
          <w:right w:val="nil"/>
          <w:between w:val="nil"/>
        </w:pBdr>
        <w:ind w:left="33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заявке прилагаются следующие документы на каждого спортсмена:</w:t>
      </w:r>
    </w:p>
    <w:p w:rsidR="006B423F" w:rsidRDefault="001F476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96"/>
        </w:tabs>
        <w:ind w:hanging="163"/>
        <w:rPr>
          <w:color w:val="000000"/>
        </w:rPr>
      </w:pPr>
      <w:r>
        <w:rPr>
          <w:color w:val="000000"/>
          <w:sz w:val="28"/>
          <w:szCs w:val="28"/>
        </w:rPr>
        <w:t>паспорт гражданина Российской Федерации;</w:t>
      </w:r>
    </w:p>
    <w:p w:rsidR="006B423F" w:rsidRDefault="001F476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96"/>
        </w:tabs>
        <w:ind w:hanging="163"/>
        <w:rPr>
          <w:color w:val="000000"/>
        </w:rPr>
      </w:pPr>
      <w:r>
        <w:rPr>
          <w:color w:val="000000"/>
          <w:sz w:val="28"/>
          <w:szCs w:val="28"/>
        </w:rPr>
        <w:t>зачетная классификационная книжка спортсмена;</w:t>
      </w:r>
    </w:p>
    <w:p w:rsidR="006B423F" w:rsidRDefault="001F476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96"/>
        </w:tabs>
        <w:ind w:hanging="163"/>
        <w:rPr>
          <w:color w:val="000000"/>
        </w:rPr>
      </w:pPr>
      <w:r>
        <w:rPr>
          <w:color w:val="000000"/>
          <w:sz w:val="28"/>
          <w:szCs w:val="28"/>
        </w:rPr>
        <w:t>страховой полис, распространяющийся на занятия альпинизмом;</w:t>
      </w:r>
    </w:p>
    <w:p w:rsidR="006B423F" w:rsidRDefault="001F476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3"/>
        </w:tabs>
        <w:ind w:left="753"/>
        <w:rPr>
          <w:color w:val="000000"/>
        </w:rPr>
      </w:pPr>
      <w:r>
        <w:rPr>
          <w:color w:val="000000"/>
          <w:sz w:val="28"/>
          <w:szCs w:val="28"/>
        </w:rPr>
        <w:t>Ответственными за комплектование групп являются руководитель и тренер.</w:t>
      </w:r>
    </w:p>
    <w:p w:rsidR="006B423F" w:rsidRDefault="001F476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3"/>
        </w:tabs>
        <w:rPr>
          <w:color w:val="000000"/>
        </w:rPr>
      </w:pPr>
      <w:r>
        <w:rPr>
          <w:color w:val="000000"/>
          <w:sz w:val="28"/>
          <w:szCs w:val="28"/>
        </w:rPr>
        <w:t>Наличие аптечки первой помощи у команд обязательно.</w:t>
      </w:r>
    </w:p>
    <w:p w:rsidR="006B423F" w:rsidRDefault="001F476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3"/>
        </w:tabs>
        <w:ind w:left="263" w:right="1832" w:firstLine="0"/>
        <w:rPr>
          <w:color w:val="000000"/>
        </w:rPr>
        <w:sectPr w:rsidR="006B423F">
          <w:type w:val="continuous"/>
          <w:pgSz w:w="12240" w:h="15840"/>
          <w:pgMar w:top="900" w:right="360" w:bottom="280" w:left="1440" w:header="720" w:footer="720" w:gutter="0"/>
          <w:cols w:space="720"/>
        </w:sectPr>
      </w:pPr>
      <w:r>
        <w:rPr>
          <w:color w:val="000000"/>
          <w:sz w:val="28"/>
          <w:szCs w:val="28"/>
        </w:rPr>
        <w:t>Наличие мобильного телефона у каждого из участников команды обязательно.</w:t>
      </w:r>
    </w:p>
    <w:p w:rsidR="006B423F" w:rsidRDefault="001F4760">
      <w:pPr>
        <w:pStyle w:val="1"/>
        <w:numPr>
          <w:ilvl w:val="0"/>
          <w:numId w:val="2"/>
        </w:numPr>
        <w:tabs>
          <w:tab w:val="left" w:pos="3715"/>
        </w:tabs>
        <w:spacing w:before="69"/>
        <w:ind w:left="3715"/>
      </w:pPr>
      <w:r>
        <w:lastRenderedPageBreak/>
        <w:t>Программа соревнований</w:t>
      </w:r>
    </w:p>
    <w:p w:rsidR="006B423F" w:rsidRDefault="006B423F">
      <w:pPr>
        <w:pStyle w:val="1"/>
        <w:tabs>
          <w:tab w:val="left" w:pos="3715"/>
        </w:tabs>
        <w:spacing w:before="69"/>
        <w:ind w:left="3715" w:firstLine="0"/>
        <w:jc w:val="right"/>
      </w:pPr>
    </w:p>
    <w:p w:rsidR="006B423F" w:rsidRDefault="001F47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12 - 19 сентября                        – </w:t>
      </w:r>
      <w:r>
        <w:rPr>
          <w:sz w:val="28"/>
          <w:szCs w:val="28"/>
        </w:rPr>
        <w:t>Подготовка места проведения соревнований</w:t>
      </w:r>
      <w:r>
        <w:rPr>
          <w:b/>
          <w:sz w:val="28"/>
          <w:szCs w:val="28"/>
        </w:rPr>
        <w:t xml:space="preserve"> </w:t>
      </w:r>
    </w:p>
    <w:p w:rsidR="006B423F" w:rsidRDefault="001F476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(обустройство лагерей для спортивных судей, </w:t>
      </w:r>
    </w:p>
    <w:p w:rsidR="006B423F" w:rsidRDefault="001F476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маркировка подходов к маршрутам, организация </w:t>
      </w:r>
    </w:p>
    <w:p w:rsidR="006B423F" w:rsidRDefault="001F476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безопасных спусков).</w:t>
      </w:r>
    </w:p>
    <w:p w:rsidR="006B423F" w:rsidRDefault="001F47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13"/>
          <w:tab w:val="left" w:pos="3998"/>
        </w:tabs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сентября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- Заезд и регистрация команд</w:t>
      </w:r>
    </w:p>
    <w:p w:rsidR="006B423F" w:rsidRDefault="001F4760">
      <w:pPr>
        <w:ind w:left="284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09.00 -15.30 - </w:t>
      </w:r>
      <w:r>
        <w:rPr>
          <w:sz w:val="28"/>
          <w:szCs w:val="28"/>
        </w:rPr>
        <w:t>Работа комиссии по допуску</w:t>
      </w:r>
    </w:p>
    <w:p w:rsidR="006B423F" w:rsidRDefault="001F4760">
      <w:pPr>
        <w:ind w:left="2410"/>
        <w:rPr>
          <w:sz w:val="28"/>
          <w:szCs w:val="28"/>
        </w:rPr>
      </w:pPr>
      <w:r>
        <w:rPr>
          <w:b/>
          <w:sz w:val="28"/>
          <w:szCs w:val="28"/>
        </w:rPr>
        <w:t>16.00 - 16.30 -</w:t>
      </w:r>
      <w:r>
        <w:rPr>
          <w:sz w:val="28"/>
          <w:szCs w:val="28"/>
        </w:rPr>
        <w:t>Открытие соревнований</w:t>
      </w:r>
    </w:p>
    <w:p w:rsidR="006B423F" w:rsidRDefault="001F4760">
      <w:pPr>
        <w:pBdr>
          <w:top w:val="nil"/>
          <w:left w:val="nil"/>
          <w:bottom w:val="nil"/>
          <w:right w:val="nil"/>
          <w:between w:val="nil"/>
        </w:pBdr>
        <w:ind w:left="4322" w:hanging="189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17.00 – 18.00 </w:t>
      </w:r>
      <w:r>
        <w:rPr>
          <w:color w:val="000000"/>
          <w:sz w:val="28"/>
          <w:szCs w:val="28"/>
        </w:rPr>
        <w:t>– Заседание судейской коллегии совместно с представителями команд.</w:t>
      </w:r>
    </w:p>
    <w:p w:rsidR="006B423F" w:rsidRDefault="001F4760">
      <w:pPr>
        <w:spacing w:before="1"/>
        <w:ind w:left="2433"/>
        <w:rPr>
          <w:sz w:val="28"/>
          <w:szCs w:val="28"/>
        </w:rPr>
      </w:pPr>
      <w:r>
        <w:rPr>
          <w:b/>
          <w:sz w:val="28"/>
          <w:szCs w:val="28"/>
        </w:rPr>
        <w:t xml:space="preserve">18.00- 19.00 </w:t>
      </w:r>
      <w:r>
        <w:rPr>
          <w:sz w:val="28"/>
          <w:szCs w:val="28"/>
        </w:rPr>
        <w:t>– Жеребьевка соревнований в Марафоне</w:t>
      </w:r>
    </w:p>
    <w:p w:rsidR="006B423F" w:rsidRDefault="001F47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13"/>
          <w:tab w:val="left" w:pos="2458"/>
        </w:tabs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сентября</w:t>
      </w:r>
      <w:r>
        <w:rPr>
          <w:b/>
          <w:color w:val="000000"/>
          <w:sz w:val="28"/>
          <w:szCs w:val="28"/>
        </w:rPr>
        <w:tab/>
        <w:t xml:space="preserve">09.00 - 17.00 – </w:t>
      </w:r>
      <w:r>
        <w:rPr>
          <w:color w:val="000000"/>
          <w:sz w:val="28"/>
          <w:szCs w:val="28"/>
        </w:rPr>
        <w:t>Соревнования Марафона мужчины</w:t>
      </w:r>
    </w:p>
    <w:p w:rsidR="006B423F" w:rsidRDefault="001F4760">
      <w:pPr>
        <w:tabs>
          <w:tab w:val="left" w:pos="613"/>
          <w:tab w:val="left" w:pos="2458"/>
        </w:tabs>
        <w:ind w:left="263"/>
        <w:rPr>
          <w:sz w:val="28"/>
          <w:szCs w:val="28"/>
        </w:rPr>
      </w:pPr>
      <w:r>
        <w:rPr>
          <w:b/>
          <w:sz w:val="28"/>
          <w:szCs w:val="28"/>
        </w:rPr>
        <w:t>21 сентября</w:t>
      </w:r>
      <w:r>
        <w:rPr>
          <w:b/>
          <w:sz w:val="28"/>
          <w:szCs w:val="28"/>
        </w:rPr>
        <w:tab/>
        <w:t xml:space="preserve">09.00 - 17.00 – </w:t>
      </w:r>
      <w:r>
        <w:rPr>
          <w:sz w:val="28"/>
          <w:szCs w:val="28"/>
        </w:rPr>
        <w:t>Соревнования Марафона женщины</w:t>
      </w:r>
    </w:p>
    <w:p w:rsidR="006B423F" w:rsidRDefault="001F4760">
      <w:pPr>
        <w:tabs>
          <w:tab w:val="left" w:pos="613"/>
          <w:tab w:val="left" w:pos="2458"/>
        </w:tabs>
        <w:ind w:left="263"/>
        <w:rPr>
          <w:sz w:val="28"/>
          <w:szCs w:val="28"/>
        </w:rPr>
      </w:pPr>
      <w:r>
        <w:rPr>
          <w:b/>
          <w:sz w:val="28"/>
          <w:szCs w:val="28"/>
        </w:rPr>
        <w:t>22 сентября</w:t>
      </w:r>
      <w:r>
        <w:rPr>
          <w:b/>
          <w:sz w:val="28"/>
          <w:szCs w:val="28"/>
        </w:rPr>
        <w:tab/>
        <w:t xml:space="preserve">09.00 - 17.00 – </w:t>
      </w:r>
      <w:r>
        <w:rPr>
          <w:sz w:val="28"/>
          <w:szCs w:val="28"/>
        </w:rPr>
        <w:t>Соревнования Марафона мужчины</w:t>
      </w:r>
    </w:p>
    <w:p w:rsidR="006B423F" w:rsidRDefault="001F4760">
      <w:pPr>
        <w:tabs>
          <w:tab w:val="left" w:pos="613"/>
          <w:tab w:val="left" w:pos="2458"/>
        </w:tabs>
        <w:ind w:left="263"/>
        <w:rPr>
          <w:sz w:val="28"/>
          <w:szCs w:val="28"/>
        </w:rPr>
      </w:pPr>
      <w:r>
        <w:rPr>
          <w:b/>
          <w:sz w:val="28"/>
          <w:szCs w:val="28"/>
        </w:rPr>
        <w:t>23 сентября</w:t>
      </w:r>
      <w:r>
        <w:rPr>
          <w:b/>
          <w:sz w:val="28"/>
          <w:szCs w:val="28"/>
        </w:rPr>
        <w:tab/>
        <w:t xml:space="preserve">09.00 - 17.00 – </w:t>
      </w:r>
      <w:r>
        <w:rPr>
          <w:sz w:val="28"/>
          <w:szCs w:val="28"/>
        </w:rPr>
        <w:t>Соревнования Марафона женщины</w:t>
      </w:r>
    </w:p>
    <w:p w:rsidR="006B423F" w:rsidRDefault="001F4760">
      <w:pPr>
        <w:tabs>
          <w:tab w:val="left" w:pos="2458"/>
        </w:tabs>
        <w:ind w:left="263"/>
        <w:rPr>
          <w:b/>
          <w:sz w:val="28"/>
          <w:szCs w:val="28"/>
        </w:rPr>
      </w:pPr>
      <w:r>
        <w:rPr>
          <w:b/>
          <w:sz w:val="28"/>
          <w:szCs w:val="28"/>
        </w:rPr>
        <w:t>24 сентября</w:t>
      </w:r>
      <w:r>
        <w:rPr>
          <w:b/>
          <w:sz w:val="28"/>
          <w:szCs w:val="28"/>
        </w:rPr>
        <w:tab/>
        <w:t xml:space="preserve">                        - </w:t>
      </w:r>
      <w:r>
        <w:rPr>
          <w:sz w:val="28"/>
          <w:szCs w:val="28"/>
        </w:rPr>
        <w:t>Резервный день на непогоду</w:t>
      </w:r>
    </w:p>
    <w:p w:rsidR="006B423F" w:rsidRDefault="001F4760">
      <w:pPr>
        <w:tabs>
          <w:tab w:val="left" w:pos="2458"/>
        </w:tabs>
        <w:ind w:left="263"/>
        <w:rPr>
          <w:sz w:val="28"/>
          <w:szCs w:val="28"/>
        </w:rPr>
      </w:pPr>
      <w:r>
        <w:rPr>
          <w:b/>
          <w:sz w:val="28"/>
          <w:szCs w:val="28"/>
        </w:rPr>
        <w:t xml:space="preserve">25 сентября          09.00 - 11.00 – </w:t>
      </w:r>
      <w:r>
        <w:rPr>
          <w:sz w:val="28"/>
          <w:szCs w:val="28"/>
        </w:rPr>
        <w:t>Подведение итогов, рассмотрение протестов</w:t>
      </w:r>
    </w:p>
    <w:p w:rsidR="006B423F" w:rsidRDefault="001F4760">
      <w:pPr>
        <w:pBdr>
          <w:top w:val="nil"/>
          <w:left w:val="nil"/>
          <w:bottom w:val="nil"/>
          <w:right w:val="nil"/>
          <w:between w:val="nil"/>
        </w:pBdr>
        <w:ind w:left="4112" w:hanging="1672"/>
        <w:rPr>
          <w:color w:val="000000"/>
          <w:sz w:val="28"/>
          <w:szCs w:val="28"/>
        </w:rPr>
      </w:pPr>
      <w:bookmarkStart w:id="1" w:name="_ykhsfx8zj1i8" w:colFirst="0" w:colLast="0"/>
      <w:bookmarkEnd w:id="1"/>
      <w:r>
        <w:rPr>
          <w:b/>
          <w:color w:val="000000"/>
          <w:sz w:val="28"/>
          <w:szCs w:val="28"/>
        </w:rPr>
        <w:t xml:space="preserve">11.00 - 13.00 </w:t>
      </w:r>
      <w:r>
        <w:rPr>
          <w:color w:val="000000"/>
          <w:sz w:val="28"/>
          <w:szCs w:val="28"/>
        </w:rPr>
        <w:t>– Заседание судейской коллегии совместно с          представителями команд</w:t>
      </w:r>
    </w:p>
    <w:p w:rsidR="006B423F" w:rsidRDefault="001F4760">
      <w:pPr>
        <w:pBdr>
          <w:top w:val="nil"/>
          <w:left w:val="nil"/>
          <w:bottom w:val="nil"/>
          <w:right w:val="nil"/>
          <w:between w:val="nil"/>
        </w:pBdr>
        <w:ind w:left="327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13.00 </w:t>
      </w:r>
      <w:r>
        <w:rPr>
          <w:color w:val="000000"/>
          <w:sz w:val="28"/>
          <w:szCs w:val="28"/>
        </w:rPr>
        <w:t>– Закрытие соревнований.</w:t>
      </w:r>
    </w:p>
    <w:p w:rsidR="006B423F" w:rsidRDefault="001F4760">
      <w:pPr>
        <w:pBdr>
          <w:top w:val="nil"/>
          <w:left w:val="nil"/>
          <w:bottom w:val="nil"/>
          <w:right w:val="nil"/>
          <w:between w:val="nil"/>
        </w:pBdr>
        <w:ind w:left="327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>- ликвидация судейских лагерей, уборка мусора.</w:t>
      </w:r>
    </w:p>
    <w:p w:rsidR="006B423F" w:rsidRDefault="001F4760">
      <w:pPr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26 сентября</w:t>
      </w:r>
      <w:r>
        <w:rPr>
          <w:color w:val="000000"/>
          <w:sz w:val="28"/>
          <w:szCs w:val="28"/>
        </w:rPr>
        <w:t xml:space="preserve">                                – разъезд участников соревнований</w:t>
      </w:r>
    </w:p>
    <w:p w:rsidR="006B423F" w:rsidRDefault="001F4760">
      <w:pPr>
        <w:pBdr>
          <w:top w:val="nil"/>
          <w:left w:val="nil"/>
          <w:bottom w:val="nil"/>
          <w:right w:val="nil"/>
          <w:between w:val="nil"/>
        </w:pBdr>
        <w:ind w:left="4182" w:hanging="1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демонтаж снаряжения и оборудования для обеспечения безопасности места проведения соревнований.</w:t>
      </w:r>
    </w:p>
    <w:p w:rsidR="006B423F" w:rsidRDefault="006B423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B423F" w:rsidRDefault="001F4760">
      <w:pPr>
        <w:pStyle w:val="1"/>
        <w:numPr>
          <w:ilvl w:val="0"/>
          <w:numId w:val="2"/>
        </w:numPr>
        <w:tabs>
          <w:tab w:val="left" w:pos="3597"/>
        </w:tabs>
        <w:ind w:left="3597" w:hanging="706"/>
      </w:pPr>
      <w:r>
        <w:t>Взнос участника соревнований</w:t>
      </w:r>
    </w:p>
    <w:p w:rsidR="006B423F" w:rsidRDefault="001F4760" w:rsidP="00970A0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70"/>
        </w:tabs>
        <w:ind w:right="517" w:firstLine="0"/>
        <w:rPr>
          <w:color w:val="000000"/>
        </w:rPr>
      </w:pPr>
      <w:r>
        <w:rPr>
          <w:color w:val="000000"/>
          <w:sz w:val="28"/>
          <w:szCs w:val="28"/>
        </w:rPr>
        <w:t xml:space="preserve">Оплата взноса участника соревнований производится на месте соревнований до 20.00 часов </w:t>
      </w:r>
      <w:r w:rsidR="00AD05F5">
        <w:rPr>
          <w:color w:val="000000"/>
          <w:sz w:val="28"/>
          <w:szCs w:val="28"/>
          <w:lang w:val="ru-RU"/>
        </w:rPr>
        <w:t>19</w:t>
      </w:r>
      <w:r>
        <w:rPr>
          <w:color w:val="000000"/>
          <w:sz w:val="28"/>
          <w:szCs w:val="28"/>
        </w:rPr>
        <w:t xml:space="preserve"> сентября 2025 года и равняется </w:t>
      </w:r>
      <w:r>
        <w:rPr>
          <w:b/>
          <w:color w:val="000000"/>
          <w:sz w:val="28"/>
          <w:szCs w:val="28"/>
        </w:rPr>
        <w:t>2 500</w:t>
      </w:r>
      <w:r>
        <w:rPr>
          <w:color w:val="000000"/>
          <w:sz w:val="28"/>
          <w:szCs w:val="28"/>
        </w:rPr>
        <w:t xml:space="preserve"> рублей от каждого участника, подавшего предварительную заявку, являющегося членом ФАР, или равняется </w:t>
      </w:r>
      <w:r>
        <w:rPr>
          <w:b/>
          <w:color w:val="000000"/>
          <w:sz w:val="28"/>
          <w:szCs w:val="28"/>
        </w:rPr>
        <w:t>5 000</w:t>
      </w:r>
      <w:r>
        <w:rPr>
          <w:color w:val="000000"/>
          <w:sz w:val="28"/>
          <w:szCs w:val="28"/>
        </w:rPr>
        <w:t xml:space="preserve"> рублей от каждого участника, не являющегося членом ФАР, либо не подавшего предварительную заявку согласно пункта 9.1.</w:t>
      </w:r>
    </w:p>
    <w:p w:rsidR="006B423F" w:rsidRDefault="001F4760">
      <w:pPr>
        <w:pStyle w:val="1"/>
        <w:numPr>
          <w:ilvl w:val="0"/>
          <w:numId w:val="2"/>
        </w:numPr>
        <w:tabs>
          <w:tab w:val="left" w:pos="2223"/>
        </w:tabs>
        <w:spacing w:before="115"/>
        <w:ind w:left="2223"/>
      </w:pPr>
      <w:r>
        <w:t>Правила прохождения маршрутов в «Марафоне»</w:t>
      </w:r>
    </w:p>
    <w:p w:rsidR="006B423F" w:rsidRDefault="001F476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567" w:right="234" w:hanging="567"/>
        <w:rPr>
          <w:color w:val="000000"/>
        </w:rPr>
      </w:pPr>
      <w:r>
        <w:rPr>
          <w:color w:val="000000"/>
          <w:sz w:val="28"/>
          <w:szCs w:val="28"/>
        </w:rPr>
        <w:t>Соревнования проводятся по виду «Марафон»: у мужчин и женщин в два дня по 8 часов в день, всего 16-ть часов.</w:t>
      </w:r>
    </w:p>
    <w:p w:rsidR="006B423F" w:rsidRDefault="001F476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right="92"/>
        <w:rPr>
          <w:color w:val="000000"/>
        </w:rPr>
      </w:pPr>
      <w:r>
        <w:rPr>
          <w:color w:val="000000"/>
          <w:sz w:val="28"/>
          <w:szCs w:val="28"/>
        </w:rPr>
        <w:t xml:space="preserve">Выбор первого маршрута в первый день у мужчин и женщин осуществляется по результатам жеребьевки. Выбор первого маршрута во второй день у мужчин и женщин осуществляется по результатам первого дня. </w:t>
      </w:r>
    </w:p>
    <w:p w:rsidR="006B423F" w:rsidRDefault="001F476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/>
        <w:rPr>
          <w:color w:val="000000"/>
        </w:rPr>
      </w:pPr>
      <w:r>
        <w:rPr>
          <w:color w:val="000000"/>
          <w:sz w:val="28"/>
          <w:szCs w:val="28"/>
        </w:rPr>
        <w:t>Личное снаряжение и способ прикрепления участников к страховочной веревке должны быть осмотрены и одобрены судьей до выхода участников на старт.</w:t>
      </w:r>
    </w:p>
    <w:p w:rsidR="006B423F" w:rsidRDefault="001F476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rPr>
          <w:color w:val="000000"/>
        </w:rPr>
      </w:pPr>
      <w:r>
        <w:rPr>
          <w:color w:val="000000"/>
          <w:sz w:val="28"/>
          <w:szCs w:val="28"/>
        </w:rPr>
        <w:t>Одновременное движение по маршруту обоих участников группы запрещено.</w:t>
      </w:r>
    </w:p>
    <w:p w:rsidR="006B423F" w:rsidRDefault="001F476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rPr>
          <w:color w:val="000000"/>
        </w:rPr>
      </w:pPr>
      <w:r>
        <w:rPr>
          <w:color w:val="000000"/>
          <w:sz w:val="28"/>
          <w:szCs w:val="28"/>
        </w:rPr>
        <w:t>На первых трех пунктах страховки смена ведущего обязательна.</w:t>
      </w:r>
    </w:p>
    <w:p w:rsidR="006B423F" w:rsidRDefault="001F476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rPr>
          <w:color w:val="000000"/>
        </w:rPr>
      </w:pPr>
      <w:r>
        <w:rPr>
          <w:color w:val="000000"/>
          <w:sz w:val="28"/>
          <w:szCs w:val="28"/>
        </w:rPr>
        <w:t xml:space="preserve">Маршрут засчитывается, если оба участника вышли на финишную станцию </w:t>
      </w:r>
      <w:r>
        <w:rPr>
          <w:color w:val="000000"/>
          <w:sz w:val="28"/>
          <w:szCs w:val="28"/>
        </w:rPr>
        <w:lastRenderedPageBreak/>
        <w:t>маршрута, встали на самостраховку и убрали с маршрута все снаряжение.</w:t>
      </w:r>
    </w:p>
    <w:p w:rsidR="006B423F" w:rsidRDefault="001F476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rPr>
          <w:color w:val="000000"/>
        </w:rPr>
      </w:pPr>
      <w:r>
        <w:rPr>
          <w:color w:val="000000"/>
          <w:sz w:val="28"/>
          <w:szCs w:val="28"/>
        </w:rPr>
        <w:t>Запрещено взаимодействие связок во время прохождения маршрута.</w:t>
      </w:r>
    </w:p>
    <w:p w:rsidR="006B423F" w:rsidRDefault="001F476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rPr>
          <w:color w:val="000000"/>
        </w:rPr>
      </w:pPr>
      <w:r>
        <w:rPr>
          <w:color w:val="000000"/>
          <w:sz w:val="28"/>
          <w:szCs w:val="28"/>
        </w:rPr>
        <w:t>Запрещено использование крючков-удочек, удлинителей, оттяжек с муфтой, зафиксированной в открытом положении.</w:t>
      </w:r>
    </w:p>
    <w:p w:rsidR="006B423F" w:rsidRDefault="001F476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rPr>
          <w:color w:val="000000"/>
        </w:rPr>
      </w:pPr>
      <w:r>
        <w:rPr>
          <w:color w:val="000000"/>
          <w:sz w:val="28"/>
          <w:szCs w:val="28"/>
        </w:rPr>
        <w:t>Маршрут не засчитывается, если он не закончен до 17.00.</w:t>
      </w:r>
    </w:p>
    <w:p w:rsidR="006B423F" w:rsidRDefault="001F476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rPr>
          <w:color w:val="000000"/>
        </w:rPr>
      </w:pPr>
      <w:r>
        <w:rPr>
          <w:color w:val="000000"/>
          <w:sz w:val="28"/>
          <w:szCs w:val="28"/>
        </w:rPr>
        <w:t>Выпуск на следующий маршрут производится в судейском штабе, после того, как оба участника прибудут на место.</w:t>
      </w:r>
    </w:p>
    <w:p w:rsidR="006B423F" w:rsidRDefault="001F476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rPr>
          <w:color w:val="000000"/>
        </w:rPr>
      </w:pPr>
      <w:r>
        <w:rPr>
          <w:color w:val="000000"/>
          <w:sz w:val="28"/>
          <w:szCs w:val="28"/>
        </w:rPr>
        <w:t>Наличие аптечки первой помощи у команд обязательно.</w:t>
      </w:r>
    </w:p>
    <w:p w:rsidR="006B423F" w:rsidRDefault="001F476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rPr>
          <w:color w:val="000000"/>
        </w:rPr>
      </w:pPr>
      <w:r>
        <w:rPr>
          <w:color w:val="000000"/>
          <w:sz w:val="28"/>
          <w:szCs w:val="28"/>
        </w:rPr>
        <w:t>Наличие мобильного телефона у каждой группы обязательно.</w:t>
      </w:r>
    </w:p>
    <w:p w:rsidR="006B423F" w:rsidRDefault="001F476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rPr>
          <w:color w:val="000000"/>
        </w:rPr>
      </w:pPr>
      <w:r>
        <w:rPr>
          <w:color w:val="000000"/>
          <w:sz w:val="28"/>
          <w:szCs w:val="28"/>
        </w:rPr>
        <w:t>Решения по вопросам, не оговоренным в данном Регламенте, принимаются Главным судьей.</w:t>
      </w:r>
    </w:p>
    <w:p w:rsidR="006B423F" w:rsidRDefault="001F476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rPr>
          <w:color w:val="000000"/>
        </w:rPr>
      </w:pPr>
      <w:r>
        <w:rPr>
          <w:color w:val="000000"/>
          <w:sz w:val="28"/>
          <w:szCs w:val="28"/>
        </w:rPr>
        <w:t>По соображению безопасности, судейская коллегия может вносить изменения в Регламент.</w:t>
      </w:r>
    </w:p>
    <w:p w:rsidR="006B423F" w:rsidRDefault="001F4760">
      <w:pPr>
        <w:pStyle w:val="1"/>
        <w:numPr>
          <w:ilvl w:val="0"/>
          <w:numId w:val="2"/>
        </w:numPr>
        <w:tabs>
          <w:tab w:val="left" w:pos="3877"/>
        </w:tabs>
        <w:ind w:left="4157"/>
      </w:pPr>
      <w:r>
        <w:t>Подведение итогов</w:t>
      </w:r>
    </w:p>
    <w:p w:rsidR="006B423F" w:rsidRDefault="001F476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3"/>
        </w:tabs>
        <w:ind w:left="142" w:right="536" w:firstLine="0"/>
        <w:rPr>
          <w:color w:val="000000"/>
        </w:rPr>
      </w:pPr>
      <w:r>
        <w:rPr>
          <w:color w:val="000000"/>
          <w:sz w:val="28"/>
          <w:szCs w:val="28"/>
        </w:rPr>
        <w:t>Результатом групп у мужчин и женщин является сумма баллов полученных за прохождение всех маршрутов за 16 часов «Марафона».</w:t>
      </w:r>
    </w:p>
    <w:p w:rsidR="006B423F" w:rsidRDefault="001F476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09" w:right="536" w:hanging="567"/>
        <w:rPr>
          <w:color w:val="000000"/>
        </w:rPr>
      </w:pPr>
      <w:r>
        <w:rPr>
          <w:color w:val="000000"/>
          <w:sz w:val="28"/>
          <w:szCs w:val="28"/>
        </w:rPr>
        <w:t>Каждый маршрут принимается к зачету один раз.</w:t>
      </w:r>
    </w:p>
    <w:p w:rsidR="006B423F" w:rsidRDefault="001F476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3"/>
        </w:tabs>
        <w:ind w:left="709" w:right="536" w:hanging="567"/>
        <w:jc w:val="both"/>
        <w:rPr>
          <w:color w:val="000000"/>
        </w:rPr>
      </w:pPr>
      <w:r>
        <w:rPr>
          <w:color w:val="000000"/>
          <w:sz w:val="28"/>
          <w:szCs w:val="28"/>
        </w:rPr>
        <w:t>Главный судья имеет право изменить (в меньшую сторону) для связки значение рейтинга пройденного маршрута в случае отклонения от маршрута, заявленного для соревнования.</w:t>
      </w:r>
    </w:p>
    <w:p w:rsidR="006B423F" w:rsidRDefault="001F476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3"/>
        </w:tabs>
        <w:ind w:left="753" w:hanging="611"/>
        <w:rPr>
          <w:color w:val="000000"/>
        </w:rPr>
      </w:pPr>
      <w:r>
        <w:rPr>
          <w:color w:val="000000"/>
          <w:sz w:val="28"/>
          <w:szCs w:val="28"/>
        </w:rPr>
        <w:t>В случае равенства баллов, группы получают одно и то же место.</w:t>
      </w:r>
    </w:p>
    <w:p w:rsidR="006B423F" w:rsidRDefault="006B423F">
      <w:pPr>
        <w:pBdr>
          <w:top w:val="nil"/>
          <w:left w:val="nil"/>
          <w:bottom w:val="nil"/>
          <w:right w:val="nil"/>
          <w:between w:val="nil"/>
        </w:pBdr>
        <w:tabs>
          <w:tab w:val="left" w:pos="753"/>
        </w:tabs>
        <w:ind w:left="753"/>
        <w:jc w:val="right"/>
        <w:rPr>
          <w:color w:val="000000"/>
          <w:sz w:val="28"/>
          <w:szCs w:val="28"/>
        </w:rPr>
      </w:pPr>
    </w:p>
    <w:p w:rsidR="006B423F" w:rsidRDefault="001F47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3"/>
        </w:tabs>
        <w:ind w:left="4111"/>
        <w:rPr>
          <w:color w:val="000000"/>
        </w:rPr>
      </w:pPr>
      <w:r>
        <w:rPr>
          <w:b/>
          <w:color w:val="000000"/>
          <w:sz w:val="28"/>
          <w:szCs w:val="28"/>
        </w:rPr>
        <w:t>Протесты</w:t>
      </w:r>
    </w:p>
    <w:p w:rsidR="006B423F" w:rsidRDefault="001F476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3"/>
        </w:tabs>
        <w:ind w:left="709" w:hanging="567"/>
        <w:rPr>
          <w:color w:val="000000"/>
        </w:rPr>
      </w:pPr>
      <w:r>
        <w:rPr>
          <w:color w:val="000000"/>
          <w:sz w:val="28"/>
          <w:szCs w:val="28"/>
        </w:rPr>
        <w:t>Протест подается не позднее, чем через 15 минут после вывешивания протокола предварительных результатов, подписанных заместителем главного судьи по виду с указанием времени. При отсутствии протестов после истечения времени, отведенного на их подачу, результаты считаются утвержденными.</w:t>
      </w:r>
    </w:p>
    <w:p w:rsidR="006B423F" w:rsidRDefault="006B423F">
      <w:pPr>
        <w:pBdr>
          <w:top w:val="nil"/>
          <w:left w:val="nil"/>
          <w:bottom w:val="nil"/>
          <w:right w:val="nil"/>
          <w:between w:val="nil"/>
        </w:pBdr>
        <w:tabs>
          <w:tab w:val="left" w:pos="753"/>
        </w:tabs>
        <w:ind w:left="4111"/>
        <w:jc w:val="right"/>
        <w:rPr>
          <w:color w:val="000000"/>
          <w:sz w:val="28"/>
          <w:szCs w:val="28"/>
        </w:rPr>
      </w:pPr>
    </w:p>
    <w:p w:rsidR="006B423F" w:rsidRDefault="001F47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3"/>
        </w:tabs>
        <w:ind w:left="4111"/>
        <w:rPr>
          <w:color w:val="000000"/>
        </w:rPr>
      </w:pPr>
      <w:r>
        <w:rPr>
          <w:b/>
          <w:color w:val="000000"/>
          <w:sz w:val="28"/>
          <w:szCs w:val="28"/>
        </w:rPr>
        <w:t>Заявки на участие</w:t>
      </w:r>
    </w:p>
    <w:p w:rsidR="006B423F" w:rsidRDefault="001F476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3"/>
        </w:tabs>
        <w:ind w:left="753"/>
        <w:rPr>
          <w:color w:val="000000"/>
        </w:rPr>
      </w:pPr>
      <w:r>
        <w:rPr>
          <w:color w:val="000000"/>
          <w:sz w:val="28"/>
          <w:szCs w:val="28"/>
        </w:rPr>
        <w:t>Предварительные заявки с указанием наименования региона РФ и количества связок в каждой номинации, подаются не позднее 05 сентября 2025 г. главному секретарю чемпионата.</w:t>
      </w:r>
    </w:p>
    <w:p w:rsidR="006B423F" w:rsidRDefault="006B423F">
      <w:pPr>
        <w:pBdr>
          <w:top w:val="nil"/>
          <w:left w:val="nil"/>
          <w:bottom w:val="nil"/>
          <w:right w:val="nil"/>
          <w:between w:val="nil"/>
        </w:pBdr>
        <w:tabs>
          <w:tab w:val="left" w:pos="753"/>
        </w:tabs>
        <w:ind w:left="753"/>
        <w:rPr>
          <w:color w:val="000000"/>
          <w:sz w:val="28"/>
          <w:szCs w:val="28"/>
        </w:rPr>
      </w:pPr>
    </w:p>
    <w:p w:rsidR="006B423F" w:rsidRDefault="001F4760">
      <w:pPr>
        <w:pBdr>
          <w:top w:val="nil"/>
          <w:left w:val="nil"/>
          <w:bottom w:val="nil"/>
          <w:right w:val="nil"/>
          <w:between w:val="nil"/>
        </w:pBdr>
        <w:ind w:left="26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Телефоны и адреса для связи:</w:t>
      </w:r>
    </w:p>
    <w:p w:rsidR="00AD05F5" w:rsidRDefault="00AD05F5">
      <w:pPr>
        <w:pBdr>
          <w:top w:val="nil"/>
          <w:left w:val="nil"/>
          <w:bottom w:val="nil"/>
          <w:right w:val="nil"/>
          <w:between w:val="nil"/>
        </w:pBdr>
        <w:ind w:left="263"/>
        <w:rPr>
          <w:color w:val="000000"/>
          <w:sz w:val="28"/>
          <w:szCs w:val="28"/>
        </w:rPr>
      </w:pPr>
      <w:r w:rsidRPr="00AD05F5">
        <w:rPr>
          <w:color w:val="000000"/>
          <w:sz w:val="28"/>
          <w:szCs w:val="28"/>
        </w:rPr>
        <w:t>Гл.секретарь Репина Лариса Кенсариновна Larisa@o3o.ru</w:t>
      </w:r>
    </w:p>
    <w:p w:rsidR="006B423F" w:rsidRDefault="001F4760">
      <w:pPr>
        <w:pBdr>
          <w:top w:val="nil"/>
          <w:left w:val="nil"/>
          <w:bottom w:val="nil"/>
          <w:right w:val="nil"/>
          <w:between w:val="nil"/>
        </w:pBdr>
        <w:ind w:left="26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А.Н.Яковенко </w:t>
      </w:r>
      <w:r>
        <w:rPr>
          <w:color w:val="0000FF"/>
          <w:sz w:val="28"/>
          <w:szCs w:val="28"/>
          <w:u w:val="single"/>
        </w:rPr>
        <w:t>yak8848@ya.ru</w:t>
      </w:r>
      <w:r>
        <w:rPr>
          <w:color w:val="000000"/>
          <w:sz w:val="28"/>
          <w:szCs w:val="28"/>
        </w:rPr>
        <w:t>+7 968 732 5163</w:t>
      </w:r>
    </w:p>
    <w:p w:rsidR="006B423F" w:rsidRDefault="001F4760">
      <w:pPr>
        <w:pBdr>
          <w:top w:val="nil"/>
          <w:left w:val="nil"/>
          <w:bottom w:val="nil"/>
          <w:right w:val="nil"/>
          <w:between w:val="nil"/>
        </w:pBdr>
        <w:ind w:left="26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Пятницин А.А. </w:t>
      </w:r>
      <w:hyperlink r:id="rId8">
        <w:r>
          <w:rPr>
            <w:color w:val="0000FF"/>
            <w:sz w:val="28"/>
            <w:szCs w:val="28"/>
            <w:u w:val="single"/>
          </w:rPr>
          <w:t>alexander.pyatnitsin@yandex.ru</w:t>
        </w:r>
      </w:hyperlink>
      <w:hyperlink r:id="rId9">
        <w:r>
          <w:rPr>
            <w:color w:val="000000"/>
            <w:sz w:val="28"/>
            <w:szCs w:val="28"/>
          </w:rPr>
          <w:t>,</w:t>
        </w:r>
      </w:hyperlink>
      <w:r>
        <w:rPr>
          <w:color w:val="000000"/>
          <w:sz w:val="28"/>
          <w:szCs w:val="28"/>
        </w:rPr>
        <w:t xml:space="preserve"> +7 960 443 45 55</w:t>
      </w:r>
    </w:p>
    <w:sectPr w:rsidR="006B423F" w:rsidSect="00970A0F">
      <w:pgSz w:w="12240" w:h="15840"/>
      <w:pgMar w:top="640" w:right="616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940" w:rsidRDefault="00F05940" w:rsidP="00A609F5">
      <w:r>
        <w:separator/>
      </w:r>
    </w:p>
  </w:endnote>
  <w:endnote w:type="continuationSeparator" w:id="0">
    <w:p w:rsidR="00F05940" w:rsidRDefault="00F05940" w:rsidP="00A6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940" w:rsidRDefault="00F05940" w:rsidP="00A609F5">
      <w:r>
        <w:separator/>
      </w:r>
    </w:p>
  </w:footnote>
  <w:footnote w:type="continuationSeparator" w:id="0">
    <w:p w:rsidR="00F05940" w:rsidRDefault="00F05940" w:rsidP="00A60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2DA6"/>
    <w:multiLevelType w:val="multilevel"/>
    <w:tmpl w:val="EEC48EE6"/>
    <w:lvl w:ilvl="0">
      <w:start w:val="19"/>
      <w:numFmt w:val="decimal"/>
      <w:lvlText w:val="%1"/>
      <w:lvlJc w:val="left"/>
      <w:pPr>
        <w:ind w:left="62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43" w:hanging="359"/>
      </w:pPr>
    </w:lvl>
    <w:lvl w:ilvl="2">
      <w:start w:val="1"/>
      <w:numFmt w:val="lowerRoman"/>
      <w:lvlText w:val="%3."/>
      <w:lvlJc w:val="right"/>
      <w:pPr>
        <w:ind w:left="2063" w:hanging="180"/>
      </w:pPr>
    </w:lvl>
    <w:lvl w:ilvl="3">
      <w:start w:val="1"/>
      <w:numFmt w:val="decimal"/>
      <w:lvlText w:val="%4."/>
      <w:lvlJc w:val="left"/>
      <w:pPr>
        <w:ind w:left="2783" w:hanging="360"/>
      </w:pPr>
    </w:lvl>
    <w:lvl w:ilvl="4">
      <w:start w:val="1"/>
      <w:numFmt w:val="lowerLetter"/>
      <w:lvlText w:val="%5."/>
      <w:lvlJc w:val="left"/>
      <w:pPr>
        <w:ind w:left="3503" w:hanging="360"/>
      </w:pPr>
    </w:lvl>
    <w:lvl w:ilvl="5">
      <w:start w:val="1"/>
      <w:numFmt w:val="lowerRoman"/>
      <w:lvlText w:val="%6."/>
      <w:lvlJc w:val="right"/>
      <w:pPr>
        <w:ind w:left="4223" w:hanging="180"/>
      </w:pPr>
    </w:lvl>
    <w:lvl w:ilvl="6">
      <w:start w:val="1"/>
      <w:numFmt w:val="decimal"/>
      <w:lvlText w:val="%7."/>
      <w:lvlJc w:val="left"/>
      <w:pPr>
        <w:ind w:left="4943" w:hanging="360"/>
      </w:pPr>
    </w:lvl>
    <w:lvl w:ilvl="7">
      <w:start w:val="1"/>
      <w:numFmt w:val="lowerLetter"/>
      <w:lvlText w:val="%8."/>
      <w:lvlJc w:val="left"/>
      <w:pPr>
        <w:ind w:left="5663" w:hanging="360"/>
      </w:pPr>
    </w:lvl>
    <w:lvl w:ilvl="8">
      <w:start w:val="1"/>
      <w:numFmt w:val="lowerRoman"/>
      <w:lvlText w:val="%9."/>
      <w:lvlJc w:val="right"/>
      <w:pPr>
        <w:ind w:left="6383" w:hanging="180"/>
      </w:pPr>
    </w:lvl>
  </w:abstractNum>
  <w:abstractNum w:abstractNumId="1" w15:restartNumberingAfterBreak="0">
    <w:nsid w:val="2BCD11DA"/>
    <w:multiLevelType w:val="multilevel"/>
    <w:tmpl w:val="032AB400"/>
    <w:lvl w:ilvl="0">
      <w:start w:val="1"/>
      <w:numFmt w:val="decimal"/>
      <w:lvlText w:val="%1."/>
      <w:lvlJc w:val="left"/>
      <w:pPr>
        <w:ind w:left="3709" w:hanging="280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263" w:hanging="49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2">
      <w:numFmt w:val="bullet"/>
      <w:lvlText w:val="-"/>
      <w:lvlJc w:val="left"/>
      <w:pPr>
        <w:ind w:left="496" w:hanging="164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3">
      <w:numFmt w:val="bullet"/>
      <w:lvlText w:val="•"/>
      <w:lvlJc w:val="left"/>
      <w:pPr>
        <w:ind w:left="3700" w:hanging="164"/>
      </w:pPr>
    </w:lvl>
    <w:lvl w:ilvl="4">
      <w:numFmt w:val="bullet"/>
      <w:lvlText w:val="•"/>
      <w:lvlJc w:val="left"/>
      <w:pPr>
        <w:ind w:left="4182" w:hanging="164"/>
      </w:pPr>
    </w:lvl>
    <w:lvl w:ilvl="5">
      <w:numFmt w:val="bullet"/>
      <w:lvlText w:val="•"/>
      <w:lvlJc w:val="left"/>
      <w:pPr>
        <w:ind w:left="4665" w:hanging="164"/>
      </w:pPr>
    </w:lvl>
    <w:lvl w:ilvl="6">
      <w:numFmt w:val="bullet"/>
      <w:lvlText w:val="•"/>
      <w:lvlJc w:val="left"/>
      <w:pPr>
        <w:ind w:left="5148" w:hanging="164"/>
      </w:pPr>
    </w:lvl>
    <w:lvl w:ilvl="7">
      <w:numFmt w:val="bullet"/>
      <w:lvlText w:val="•"/>
      <w:lvlJc w:val="left"/>
      <w:pPr>
        <w:ind w:left="5631" w:hanging="164"/>
      </w:pPr>
    </w:lvl>
    <w:lvl w:ilvl="8">
      <w:numFmt w:val="bullet"/>
      <w:lvlText w:val="•"/>
      <w:lvlJc w:val="left"/>
      <w:pPr>
        <w:ind w:left="6114" w:hanging="164"/>
      </w:pPr>
    </w:lvl>
  </w:abstractNum>
  <w:abstractNum w:abstractNumId="2" w15:restartNumberingAfterBreak="0">
    <w:nsid w:val="70245850"/>
    <w:multiLevelType w:val="multilevel"/>
    <w:tmpl w:val="9F4CCB3C"/>
    <w:lvl w:ilvl="0">
      <w:start w:val="3"/>
      <w:numFmt w:val="decimal"/>
      <w:lvlText w:val="%1"/>
      <w:lvlJc w:val="left"/>
      <w:pPr>
        <w:ind w:left="753" w:hanging="490"/>
      </w:pPr>
    </w:lvl>
    <w:lvl w:ilvl="1">
      <w:start w:val="6"/>
      <w:numFmt w:val="decimal"/>
      <w:lvlText w:val="%1.%2."/>
      <w:lvlJc w:val="left"/>
      <w:pPr>
        <w:ind w:left="753" w:hanging="49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2">
      <w:numFmt w:val="bullet"/>
      <w:lvlText w:val="•"/>
      <w:lvlJc w:val="left"/>
      <w:pPr>
        <w:ind w:left="2696" w:hanging="490"/>
      </w:pPr>
    </w:lvl>
    <w:lvl w:ilvl="3">
      <w:numFmt w:val="bullet"/>
      <w:lvlText w:val="•"/>
      <w:lvlJc w:val="left"/>
      <w:pPr>
        <w:ind w:left="3664" w:hanging="490"/>
      </w:pPr>
    </w:lvl>
    <w:lvl w:ilvl="4">
      <w:numFmt w:val="bullet"/>
      <w:lvlText w:val="•"/>
      <w:lvlJc w:val="left"/>
      <w:pPr>
        <w:ind w:left="4632" w:hanging="490"/>
      </w:pPr>
    </w:lvl>
    <w:lvl w:ilvl="5">
      <w:numFmt w:val="bullet"/>
      <w:lvlText w:val="•"/>
      <w:lvlJc w:val="left"/>
      <w:pPr>
        <w:ind w:left="5600" w:hanging="490"/>
      </w:pPr>
    </w:lvl>
    <w:lvl w:ilvl="6">
      <w:numFmt w:val="bullet"/>
      <w:lvlText w:val="•"/>
      <w:lvlJc w:val="left"/>
      <w:pPr>
        <w:ind w:left="6568" w:hanging="490"/>
      </w:pPr>
    </w:lvl>
    <w:lvl w:ilvl="7">
      <w:numFmt w:val="bullet"/>
      <w:lvlText w:val="•"/>
      <w:lvlJc w:val="left"/>
      <w:pPr>
        <w:ind w:left="7536" w:hanging="490"/>
      </w:pPr>
    </w:lvl>
    <w:lvl w:ilvl="8">
      <w:numFmt w:val="bullet"/>
      <w:lvlText w:val="•"/>
      <w:lvlJc w:val="left"/>
      <w:pPr>
        <w:ind w:left="8504" w:hanging="49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23F"/>
    <w:rsid w:val="001E2BDD"/>
    <w:rsid w:val="001F4760"/>
    <w:rsid w:val="006B423F"/>
    <w:rsid w:val="008C673E"/>
    <w:rsid w:val="00970A0F"/>
    <w:rsid w:val="00981E2A"/>
    <w:rsid w:val="00A609F5"/>
    <w:rsid w:val="00AD05F5"/>
    <w:rsid w:val="00F0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8008C-2A1D-41B4-A11C-5623A5CE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ind w:left="263" w:hanging="28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line="551" w:lineRule="auto"/>
      <w:ind w:left="3368"/>
      <w:jc w:val="center"/>
    </w:pPr>
    <w:rPr>
      <w:b/>
      <w:sz w:val="48"/>
      <w:szCs w:val="48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A609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09F5"/>
  </w:style>
  <w:style w:type="paragraph" w:styleId="a7">
    <w:name w:val="footer"/>
    <w:basedOn w:val="a"/>
    <w:link w:val="a8"/>
    <w:uiPriority w:val="99"/>
    <w:unhideWhenUsed/>
    <w:rsid w:val="00A609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0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er.pyatnitsin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exander.pyatnitsin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Коклин</dc:creator>
  <cp:lastModifiedBy>Учетная запись Майкрософт</cp:lastModifiedBy>
  <cp:revision>5</cp:revision>
  <dcterms:created xsi:type="dcterms:W3CDTF">2025-08-26T19:00:00Z</dcterms:created>
  <dcterms:modified xsi:type="dcterms:W3CDTF">2025-08-26T20:26:00Z</dcterms:modified>
</cp:coreProperties>
</file>