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8" w:type="dxa"/>
        <w:tblInd w:w="-106" w:type="dxa"/>
        <w:tblLook w:val="00A0" w:firstRow="1" w:lastRow="0" w:firstColumn="1" w:lastColumn="0" w:noHBand="0" w:noVBand="0"/>
      </w:tblPr>
      <w:tblGrid>
        <w:gridCol w:w="4750"/>
        <w:gridCol w:w="4678"/>
      </w:tblGrid>
      <w:tr w:rsidR="000E1D21" w:rsidRPr="00F33081" w:rsidTr="009C2079">
        <w:trPr>
          <w:trHeight w:val="1560"/>
        </w:trPr>
        <w:tc>
          <w:tcPr>
            <w:tcW w:w="4750" w:type="dxa"/>
          </w:tcPr>
          <w:p w:rsidR="000E1D21" w:rsidRPr="002B10B2" w:rsidRDefault="000E1D21" w:rsidP="00D51A7C">
            <w:pPr>
              <w:rPr>
                <w:sz w:val="28"/>
                <w:szCs w:val="28"/>
              </w:rPr>
            </w:pPr>
            <w:r w:rsidRPr="002B10B2">
              <w:rPr>
                <w:sz w:val="28"/>
                <w:szCs w:val="28"/>
              </w:rPr>
              <w:t>УТВЕРЖДАЮ</w:t>
            </w:r>
          </w:p>
          <w:p w:rsidR="007366CB" w:rsidRDefault="007366CB" w:rsidP="00D51A7C">
            <w:pPr>
              <w:rPr>
                <w:sz w:val="28"/>
                <w:szCs w:val="28"/>
              </w:rPr>
            </w:pPr>
            <w:r w:rsidRPr="002B10B2">
              <w:rPr>
                <w:sz w:val="28"/>
                <w:szCs w:val="28"/>
              </w:rPr>
              <w:t xml:space="preserve">Президент </w:t>
            </w:r>
            <w:r w:rsidR="00990F04">
              <w:rPr>
                <w:sz w:val="28"/>
                <w:szCs w:val="28"/>
              </w:rPr>
              <w:t xml:space="preserve">региональной </w:t>
            </w:r>
          </w:p>
          <w:p w:rsidR="00990F04" w:rsidRPr="002B10B2" w:rsidRDefault="00990F04" w:rsidP="00D51A7C">
            <w:pPr>
              <w:rPr>
                <w:sz w:val="28"/>
                <w:szCs w:val="28"/>
              </w:rPr>
            </w:pPr>
            <w:r>
              <w:rPr>
                <w:sz w:val="28"/>
                <w:szCs w:val="28"/>
              </w:rPr>
              <w:t>общественной организации</w:t>
            </w:r>
          </w:p>
          <w:p w:rsidR="000E1D21" w:rsidRDefault="00990F04" w:rsidP="00D51A7C">
            <w:pPr>
              <w:rPr>
                <w:sz w:val="28"/>
                <w:szCs w:val="28"/>
              </w:rPr>
            </w:pPr>
            <w:r>
              <w:rPr>
                <w:sz w:val="28"/>
                <w:szCs w:val="28"/>
              </w:rPr>
              <w:t>«Красноярская краевая</w:t>
            </w:r>
            <w:r>
              <w:rPr>
                <w:sz w:val="28"/>
                <w:szCs w:val="28"/>
              </w:rPr>
              <w:br/>
              <w:t>федерация альпинизма</w:t>
            </w:r>
            <w:r w:rsidR="001676B3">
              <w:rPr>
                <w:sz w:val="28"/>
                <w:szCs w:val="28"/>
              </w:rPr>
              <w:t>»</w:t>
            </w:r>
          </w:p>
          <w:p w:rsidR="007C59EE" w:rsidRPr="002B10B2" w:rsidRDefault="007C59EE" w:rsidP="00D51A7C">
            <w:pPr>
              <w:rPr>
                <w:sz w:val="28"/>
                <w:szCs w:val="28"/>
              </w:rPr>
            </w:pPr>
          </w:p>
          <w:p w:rsidR="000E1D21" w:rsidRPr="002B10B2" w:rsidRDefault="00551AA8" w:rsidP="00D51A7C">
            <w:pPr>
              <w:rPr>
                <w:sz w:val="28"/>
                <w:szCs w:val="28"/>
              </w:rPr>
            </w:pPr>
            <w:r>
              <w:rPr>
                <w:sz w:val="28"/>
                <w:szCs w:val="28"/>
              </w:rPr>
              <w:t xml:space="preserve">______________ </w:t>
            </w:r>
            <w:r w:rsidR="00990F04">
              <w:rPr>
                <w:sz w:val="28"/>
                <w:szCs w:val="28"/>
              </w:rPr>
              <w:t>Н.Н. Захаров</w:t>
            </w:r>
          </w:p>
          <w:p w:rsidR="000E1D21" w:rsidRPr="002B10B2" w:rsidRDefault="001676B3" w:rsidP="007C59EE">
            <w:pPr>
              <w:rPr>
                <w:sz w:val="28"/>
                <w:szCs w:val="28"/>
              </w:rPr>
            </w:pPr>
            <w:r>
              <w:rPr>
                <w:sz w:val="28"/>
                <w:szCs w:val="28"/>
              </w:rPr>
              <w:t>«__</w:t>
            </w:r>
            <w:r w:rsidR="007366CB" w:rsidRPr="002B10B2">
              <w:rPr>
                <w:sz w:val="28"/>
                <w:szCs w:val="28"/>
              </w:rPr>
              <w:t>__» ____________20</w:t>
            </w:r>
            <w:r w:rsidR="00520A04">
              <w:rPr>
                <w:sz w:val="28"/>
                <w:szCs w:val="28"/>
              </w:rPr>
              <w:t>26</w:t>
            </w:r>
            <w:r w:rsidR="00551AA8">
              <w:rPr>
                <w:sz w:val="28"/>
                <w:szCs w:val="28"/>
              </w:rPr>
              <w:t xml:space="preserve"> </w:t>
            </w:r>
            <w:r w:rsidR="002B10B2">
              <w:rPr>
                <w:sz w:val="28"/>
                <w:szCs w:val="28"/>
              </w:rPr>
              <w:t>г.</w:t>
            </w:r>
          </w:p>
        </w:tc>
        <w:tc>
          <w:tcPr>
            <w:tcW w:w="4678" w:type="dxa"/>
          </w:tcPr>
          <w:p w:rsidR="000E1D21" w:rsidRPr="002B10B2" w:rsidRDefault="000E1D21" w:rsidP="009C2079">
            <w:pPr>
              <w:pStyle w:val="a5"/>
              <w:snapToGrid w:val="0"/>
              <w:rPr>
                <w:sz w:val="28"/>
                <w:szCs w:val="28"/>
              </w:rPr>
            </w:pPr>
            <w:r w:rsidRPr="002B10B2">
              <w:rPr>
                <w:sz w:val="28"/>
                <w:szCs w:val="28"/>
              </w:rPr>
              <w:t>УТВЕРЖДАЮ</w:t>
            </w:r>
          </w:p>
          <w:p w:rsidR="000E1D21" w:rsidRPr="002B10B2" w:rsidRDefault="00990F04" w:rsidP="009C2079">
            <w:pPr>
              <w:pStyle w:val="a5"/>
              <w:snapToGrid w:val="0"/>
              <w:rPr>
                <w:sz w:val="28"/>
                <w:szCs w:val="28"/>
              </w:rPr>
            </w:pPr>
            <w:r>
              <w:rPr>
                <w:sz w:val="28"/>
                <w:szCs w:val="28"/>
              </w:rPr>
              <w:t>Д</w:t>
            </w:r>
            <w:r w:rsidR="000E1D21" w:rsidRPr="002B10B2">
              <w:rPr>
                <w:sz w:val="28"/>
                <w:szCs w:val="28"/>
              </w:rPr>
              <w:t>иректор</w:t>
            </w:r>
            <w:r w:rsidR="007C59EE">
              <w:rPr>
                <w:sz w:val="28"/>
                <w:szCs w:val="28"/>
              </w:rPr>
              <w:br/>
            </w:r>
            <w:r w:rsidR="000E1D21" w:rsidRPr="002B10B2">
              <w:rPr>
                <w:sz w:val="28"/>
                <w:szCs w:val="28"/>
              </w:rPr>
              <w:t>КГАУ</w:t>
            </w:r>
            <w:r w:rsidR="007C59EE">
              <w:rPr>
                <w:sz w:val="28"/>
                <w:szCs w:val="28"/>
              </w:rPr>
              <w:t xml:space="preserve"> </w:t>
            </w:r>
            <w:r w:rsidR="000E1D21" w:rsidRPr="002B10B2">
              <w:rPr>
                <w:sz w:val="28"/>
                <w:szCs w:val="28"/>
              </w:rPr>
              <w:t>«Центр спортивной подготовки»</w:t>
            </w:r>
          </w:p>
          <w:p w:rsidR="007366CB" w:rsidRDefault="007366CB" w:rsidP="009C2079">
            <w:pPr>
              <w:pStyle w:val="a5"/>
              <w:snapToGrid w:val="0"/>
              <w:rPr>
                <w:sz w:val="28"/>
                <w:szCs w:val="28"/>
              </w:rPr>
            </w:pPr>
          </w:p>
          <w:p w:rsidR="00990F04" w:rsidRPr="002B10B2" w:rsidRDefault="00990F04" w:rsidP="009C2079">
            <w:pPr>
              <w:pStyle w:val="a5"/>
              <w:snapToGrid w:val="0"/>
              <w:rPr>
                <w:sz w:val="28"/>
                <w:szCs w:val="28"/>
              </w:rPr>
            </w:pPr>
          </w:p>
          <w:p w:rsidR="000E1D21" w:rsidRPr="002B10B2" w:rsidRDefault="000E1D21" w:rsidP="009C2079">
            <w:pPr>
              <w:pStyle w:val="a5"/>
              <w:snapToGrid w:val="0"/>
              <w:rPr>
                <w:sz w:val="28"/>
                <w:szCs w:val="28"/>
              </w:rPr>
            </w:pPr>
            <w:r w:rsidRPr="002B10B2">
              <w:rPr>
                <w:sz w:val="28"/>
                <w:szCs w:val="28"/>
              </w:rPr>
              <w:t>___________________</w:t>
            </w:r>
            <w:r w:rsidR="00551AA8">
              <w:rPr>
                <w:sz w:val="28"/>
                <w:szCs w:val="28"/>
              </w:rPr>
              <w:t xml:space="preserve"> Д.В. Луговик</w:t>
            </w:r>
          </w:p>
          <w:p w:rsidR="000E1D21" w:rsidRPr="002B10B2" w:rsidRDefault="001676B3" w:rsidP="009C2079">
            <w:pPr>
              <w:pStyle w:val="a5"/>
              <w:snapToGrid w:val="0"/>
              <w:rPr>
                <w:sz w:val="28"/>
                <w:szCs w:val="28"/>
              </w:rPr>
            </w:pPr>
            <w:r>
              <w:rPr>
                <w:sz w:val="28"/>
                <w:szCs w:val="28"/>
              </w:rPr>
              <w:t>«___</w:t>
            </w:r>
            <w:r w:rsidR="007366CB" w:rsidRPr="002B10B2">
              <w:rPr>
                <w:sz w:val="28"/>
                <w:szCs w:val="28"/>
              </w:rPr>
              <w:t>_» ____________20</w:t>
            </w:r>
            <w:r w:rsidR="00520A04">
              <w:rPr>
                <w:sz w:val="28"/>
                <w:szCs w:val="28"/>
              </w:rPr>
              <w:t>26</w:t>
            </w:r>
            <w:r w:rsidR="000E1D21" w:rsidRPr="002B10B2">
              <w:rPr>
                <w:sz w:val="28"/>
                <w:szCs w:val="28"/>
              </w:rPr>
              <w:t xml:space="preserve"> г</w:t>
            </w:r>
            <w:r w:rsidR="002B10B2">
              <w:rPr>
                <w:sz w:val="28"/>
                <w:szCs w:val="28"/>
              </w:rPr>
              <w:t>.</w:t>
            </w:r>
          </w:p>
        </w:tc>
      </w:tr>
    </w:tbl>
    <w:p w:rsidR="000E1D21" w:rsidRPr="001676B3" w:rsidRDefault="000E1D21" w:rsidP="001676B3">
      <w:pPr>
        <w:ind w:right="-1753"/>
        <w:rPr>
          <w:sz w:val="28"/>
          <w:szCs w:val="28"/>
        </w:rPr>
      </w:pPr>
    </w:p>
    <w:p w:rsidR="000E1D21" w:rsidRPr="001676B3" w:rsidRDefault="000E1D21" w:rsidP="001676B3">
      <w:pPr>
        <w:ind w:right="-1753"/>
        <w:rPr>
          <w:sz w:val="28"/>
          <w:szCs w:val="28"/>
        </w:rPr>
      </w:pPr>
    </w:p>
    <w:p w:rsidR="000E1D21" w:rsidRPr="001676B3" w:rsidRDefault="000E1D21" w:rsidP="001676B3">
      <w:pPr>
        <w:ind w:right="-1753"/>
        <w:rPr>
          <w:sz w:val="28"/>
          <w:szCs w:val="28"/>
        </w:rPr>
      </w:pPr>
    </w:p>
    <w:p w:rsidR="000E1D21" w:rsidRPr="001676B3" w:rsidRDefault="000E1D21" w:rsidP="001676B3">
      <w:pPr>
        <w:ind w:right="-1753"/>
        <w:rPr>
          <w:sz w:val="28"/>
          <w:szCs w:val="28"/>
        </w:rPr>
      </w:pPr>
    </w:p>
    <w:p w:rsidR="000E1D21" w:rsidRPr="001676B3" w:rsidRDefault="000E1D21" w:rsidP="001676B3">
      <w:pPr>
        <w:ind w:right="-1753"/>
        <w:rPr>
          <w:sz w:val="28"/>
          <w:szCs w:val="28"/>
        </w:rPr>
      </w:pPr>
    </w:p>
    <w:p w:rsidR="000E1D21" w:rsidRDefault="000E1D21" w:rsidP="001676B3">
      <w:pPr>
        <w:ind w:right="-1753"/>
        <w:rPr>
          <w:sz w:val="28"/>
          <w:szCs w:val="28"/>
        </w:rPr>
      </w:pPr>
    </w:p>
    <w:p w:rsidR="001676B3" w:rsidRDefault="001676B3" w:rsidP="001676B3">
      <w:pPr>
        <w:ind w:right="-1753"/>
        <w:rPr>
          <w:sz w:val="28"/>
          <w:szCs w:val="28"/>
        </w:rPr>
      </w:pPr>
    </w:p>
    <w:p w:rsidR="001676B3" w:rsidRDefault="001676B3" w:rsidP="001676B3">
      <w:pPr>
        <w:ind w:right="-1753"/>
        <w:rPr>
          <w:sz w:val="28"/>
          <w:szCs w:val="28"/>
        </w:rPr>
      </w:pPr>
    </w:p>
    <w:p w:rsidR="001676B3" w:rsidRPr="001676B3" w:rsidRDefault="001676B3" w:rsidP="001676B3">
      <w:pPr>
        <w:ind w:right="-1753"/>
        <w:rPr>
          <w:sz w:val="28"/>
          <w:szCs w:val="28"/>
        </w:rPr>
      </w:pPr>
    </w:p>
    <w:p w:rsidR="000E1D21" w:rsidRPr="001676B3" w:rsidRDefault="000E1D21" w:rsidP="001676B3">
      <w:pPr>
        <w:ind w:right="-1753"/>
        <w:rPr>
          <w:sz w:val="28"/>
          <w:szCs w:val="28"/>
        </w:rPr>
      </w:pPr>
    </w:p>
    <w:p w:rsidR="000E1D21" w:rsidRPr="001676B3" w:rsidRDefault="000E1D21" w:rsidP="001676B3">
      <w:pPr>
        <w:ind w:right="-1753"/>
        <w:rPr>
          <w:sz w:val="28"/>
          <w:szCs w:val="28"/>
        </w:rPr>
      </w:pPr>
    </w:p>
    <w:p w:rsidR="000E1D21" w:rsidRDefault="006E1C84" w:rsidP="000E1D21">
      <w:pPr>
        <w:jc w:val="center"/>
        <w:rPr>
          <w:b/>
          <w:bCs/>
          <w:sz w:val="28"/>
          <w:szCs w:val="28"/>
        </w:rPr>
      </w:pPr>
      <w:r>
        <w:rPr>
          <w:b/>
          <w:bCs/>
          <w:sz w:val="28"/>
          <w:szCs w:val="28"/>
        </w:rPr>
        <w:t>Регламент</w:t>
      </w:r>
    </w:p>
    <w:p w:rsidR="006C6DE4" w:rsidRPr="007D7CFB" w:rsidRDefault="00972310" w:rsidP="006C6DE4">
      <w:pPr>
        <w:jc w:val="center"/>
        <w:rPr>
          <w:b/>
          <w:bCs/>
          <w:sz w:val="28"/>
          <w:szCs w:val="28"/>
        </w:rPr>
      </w:pPr>
      <w:r>
        <w:rPr>
          <w:b/>
          <w:bCs/>
          <w:sz w:val="28"/>
          <w:szCs w:val="28"/>
        </w:rPr>
        <w:t>Кубок</w:t>
      </w:r>
      <w:r w:rsidR="00990F04">
        <w:rPr>
          <w:b/>
          <w:bCs/>
          <w:sz w:val="28"/>
          <w:szCs w:val="28"/>
        </w:rPr>
        <w:t xml:space="preserve"> России</w:t>
      </w:r>
      <w:r>
        <w:rPr>
          <w:b/>
          <w:bCs/>
          <w:sz w:val="28"/>
          <w:szCs w:val="28"/>
        </w:rPr>
        <w:t xml:space="preserve"> (4 этап)</w:t>
      </w:r>
      <w:r w:rsidR="00990F04">
        <w:rPr>
          <w:b/>
          <w:bCs/>
          <w:sz w:val="28"/>
          <w:szCs w:val="28"/>
        </w:rPr>
        <w:t xml:space="preserve"> </w:t>
      </w:r>
      <w:r w:rsidR="00A76C8D">
        <w:rPr>
          <w:b/>
          <w:bCs/>
          <w:sz w:val="28"/>
          <w:szCs w:val="28"/>
        </w:rPr>
        <w:t xml:space="preserve">по альпинизму </w:t>
      </w:r>
      <w:r w:rsidR="00D7797F">
        <w:rPr>
          <w:b/>
          <w:bCs/>
          <w:sz w:val="28"/>
          <w:szCs w:val="28"/>
        </w:rPr>
        <w:br/>
      </w:r>
      <w:r w:rsidR="00A76C8D">
        <w:rPr>
          <w:b/>
          <w:bCs/>
          <w:sz w:val="28"/>
          <w:szCs w:val="28"/>
        </w:rPr>
        <w:t>(</w:t>
      </w:r>
      <w:r>
        <w:rPr>
          <w:b/>
          <w:bCs/>
          <w:sz w:val="28"/>
          <w:szCs w:val="28"/>
        </w:rPr>
        <w:t>класс - скальный)</w:t>
      </w:r>
    </w:p>
    <w:p w:rsidR="007C59EE" w:rsidRPr="0071697D" w:rsidRDefault="007C59EE" w:rsidP="000E1D21">
      <w:pPr>
        <w:jc w:val="center"/>
        <w:rPr>
          <w:b/>
          <w:bCs/>
          <w:sz w:val="28"/>
          <w:szCs w:val="28"/>
        </w:rPr>
      </w:pPr>
    </w:p>
    <w:p w:rsidR="00990F04" w:rsidRPr="0040645D" w:rsidRDefault="00990F04" w:rsidP="00990F04">
      <w:pPr>
        <w:ind w:hanging="180"/>
        <w:jc w:val="center"/>
        <w:rPr>
          <w:b/>
          <w:bCs/>
          <w:sz w:val="28"/>
          <w:szCs w:val="28"/>
        </w:rPr>
      </w:pPr>
      <w:r w:rsidRPr="0040645D">
        <w:rPr>
          <w:b/>
          <w:bCs/>
          <w:sz w:val="28"/>
          <w:szCs w:val="28"/>
        </w:rPr>
        <w:t>(номер-код вида спорта 0550005511Я)</w:t>
      </w:r>
    </w:p>
    <w:p w:rsidR="00520A04" w:rsidRDefault="00520A04" w:rsidP="00972310">
      <w:pPr>
        <w:pStyle w:val="a6"/>
        <w:jc w:val="left"/>
        <w:rPr>
          <w:sz w:val="28"/>
        </w:rPr>
      </w:pPr>
      <w:r>
        <w:rPr>
          <w:sz w:val="28"/>
        </w:rPr>
        <w:br w:type="page"/>
      </w:r>
    </w:p>
    <w:p w:rsidR="00397D05" w:rsidRPr="00E4564C" w:rsidRDefault="00397D05" w:rsidP="00551AA8">
      <w:pPr>
        <w:numPr>
          <w:ilvl w:val="0"/>
          <w:numId w:val="16"/>
        </w:numPr>
        <w:ind w:left="0" w:firstLine="0"/>
        <w:jc w:val="center"/>
        <w:rPr>
          <w:b/>
          <w:bCs/>
          <w:sz w:val="28"/>
          <w:szCs w:val="28"/>
        </w:rPr>
      </w:pPr>
      <w:r w:rsidRPr="00E4564C">
        <w:rPr>
          <w:b/>
          <w:bCs/>
          <w:sz w:val="28"/>
          <w:szCs w:val="28"/>
        </w:rPr>
        <w:lastRenderedPageBreak/>
        <w:t>Общие положения</w:t>
      </w:r>
    </w:p>
    <w:p w:rsidR="00397D05" w:rsidRDefault="00397D05" w:rsidP="00397D05">
      <w:pPr>
        <w:jc w:val="center"/>
        <w:rPr>
          <w:b/>
          <w:bCs/>
          <w:sz w:val="28"/>
          <w:szCs w:val="28"/>
        </w:rPr>
      </w:pPr>
    </w:p>
    <w:p w:rsidR="00397D05" w:rsidRPr="00A37394" w:rsidRDefault="00161DB0" w:rsidP="00161DB0">
      <w:pPr>
        <w:jc w:val="both"/>
        <w:rPr>
          <w:sz w:val="28"/>
          <w:szCs w:val="28"/>
        </w:rPr>
      </w:pPr>
      <w:r w:rsidRPr="00161DB0">
        <w:rPr>
          <w:b/>
          <w:bCs/>
          <w:sz w:val="28"/>
          <w:szCs w:val="28"/>
        </w:rPr>
        <w:t xml:space="preserve">          </w:t>
      </w:r>
      <w:proofErr w:type="gramStart"/>
      <w:r w:rsidR="00972310">
        <w:rPr>
          <w:sz w:val="28"/>
          <w:szCs w:val="28"/>
        </w:rPr>
        <w:t>Кубок</w:t>
      </w:r>
      <w:r w:rsidR="00990F04">
        <w:rPr>
          <w:sz w:val="28"/>
          <w:szCs w:val="28"/>
        </w:rPr>
        <w:t xml:space="preserve"> России </w:t>
      </w:r>
      <w:r w:rsidR="00972310">
        <w:rPr>
          <w:sz w:val="28"/>
          <w:szCs w:val="28"/>
        </w:rPr>
        <w:t xml:space="preserve">(4 этап) </w:t>
      </w:r>
      <w:r w:rsidR="00990F04">
        <w:rPr>
          <w:sz w:val="28"/>
          <w:szCs w:val="28"/>
        </w:rPr>
        <w:t xml:space="preserve">по альпинизму </w:t>
      </w:r>
      <w:r w:rsidR="00972310">
        <w:rPr>
          <w:sz w:val="28"/>
          <w:szCs w:val="28"/>
        </w:rPr>
        <w:t xml:space="preserve">(класс - скальный) </w:t>
      </w:r>
      <w:r w:rsidR="00990F04">
        <w:rPr>
          <w:sz w:val="28"/>
          <w:szCs w:val="28"/>
        </w:rPr>
        <w:t xml:space="preserve">проводится </w:t>
      </w:r>
      <w:r w:rsidR="00972310">
        <w:rPr>
          <w:sz w:val="28"/>
          <w:szCs w:val="28"/>
        </w:rPr>
        <w:br/>
      </w:r>
      <w:r w:rsidR="00990F04">
        <w:rPr>
          <w:sz w:val="28"/>
          <w:szCs w:val="28"/>
        </w:rPr>
        <w:t>в</w:t>
      </w:r>
      <w:r w:rsidR="00F160B6">
        <w:rPr>
          <w:sz w:val="28"/>
          <w:szCs w:val="28"/>
        </w:rPr>
        <w:t xml:space="preserve"> </w:t>
      </w:r>
      <w:r w:rsidR="00990F04">
        <w:rPr>
          <w:sz w:val="28"/>
          <w:szCs w:val="28"/>
        </w:rPr>
        <w:t>с</w:t>
      </w:r>
      <w:r w:rsidR="003A7144">
        <w:rPr>
          <w:sz w:val="28"/>
          <w:szCs w:val="28"/>
        </w:rPr>
        <w:t>о</w:t>
      </w:r>
      <w:r w:rsidR="00397D05" w:rsidRPr="00A37394">
        <w:rPr>
          <w:sz w:val="28"/>
          <w:szCs w:val="28"/>
        </w:rPr>
        <w:t xml:space="preserve">ответствии с Единым календарным планом межрегиональных, всероссийских и международных физкультурных мероприятий </w:t>
      </w:r>
      <w:r w:rsidR="00A243EC">
        <w:rPr>
          <w:sz w:val="28"/>
          <w:szCs w:val="28"/>
        </w:rPr>
        <w:t>и спортивных мероприятий на 202</w:t>
      </w:r>
      <w:r w:rsidR="00520A04">
        <w:rPr>
          <w:sz w:val="28"/>
          <w:szCs w:val="28"/>
        </w:rPr>
        <w:t>6</w:t>
      </w:r>
      <w:r w:rsidR="00397D05" w:rsidRPr="00A37394">
        <w:rPr>
          <w:sz w:val="28"/>
          <w:szCs w:val="28"/>
        </w:rPr>
        <w:t xml:space="preserve"> год, с календарным планом официальных физкультурных мероприятий и спортивных мероприятий межрегионального, всероссийского, международного уровня, проводимых на терри</w:t>
      </w:r>
      <w:r w:rsidR="00990F04">
        <w:rPr>
          <w:sz w:val="28"/>
          <w:szCs w:val="28"/>
        </w:rPr>
        <w:t xml:space="preserve">тории Красноярского края </w:t>
      </w:r>
      <w:r w:rsidR="00551AA8">
        <w:rPr>
          <w:sz w:val="28"/>
          <w:szCs w:val="28"/>
        </w:rPr>
        <w:t>на 202</w:t>
      </w:r>
      <w:r w:rsidR="00520A04">
        <w:rPr>
          <w:sz w:val="28"/>
          <w:szCs w:val="28"/>
        </w:rPr>
        <w:t>6</w:t>
      </w:r>
      <w:r w:rsidR="00397D05" w:rsidRPr="00A37394">
        <w:rPr>
          <w:sz w:val="28"/>
          <w:szCs w:val="28"/>
        </w:rPr>
        <w:t xml:space="preserve"> год, </w:t>
      </w:r>
      <w:r w:rsidR="009D2786" w:rsidRPr="00E24185">
        <w:rPr>
          <w:sz w:val="28"/>
          <w:szCs w:val="28"/>
        </w:rPr>
        <w:t>на основании</w:t>
      </w:r>
      <w:r w:rsidR="009D2786">
        <w:rPr>
          <w:sz w:val="28"/>
          <w:szCs w:val="28"/>
        </w:rPr>
        <w:t xml:space="preserve"> государственной аккредитации </w:t>
      </w:r>
      <w:r w:rsidR="009D2786" w:rsidRPr="00AB2AD0">
        <w:rPr>
          <w:sz w:val="28"/>
          <w:szCs w:val="28"/>
        </w:rPr>
        <w:t>региональной общественной орг</w:t>
      </w:r>
      <w:r w:rsidR="009D2786">
        <w:rPr>
          <w:sz w:val="28"/>
          <w:szCs w:val="28"/>
        </w:rPr>
        <w:t>анизации «Красноярская краевая</w:t>
      </w:r>
      <w:r w:rsidR="009D2786" w:rsidRPr="00AB2AD0">
        <w:rPr>
          <w:sz w:val="28"/>
          <w:szCs w:val="28"/>
        </w:rPr>
        <w:t xml:space="preserve"> федера</w:t>
      </w:r>
      <w:r w:rsidR="009D2786">
        <w:rPr>
          <w:sz w:val="28"/>
          <w:szCs w:val="28"/>
        </w:rPr>
        <w:t>ция альпинизма» согласно</w:t>
      </w:r>
      <w:proofErr w:type="gramEnd"/>
      <w:r w:rsidR="009D2786">
        <w:rPr>
          <w:sz w:val="28"/>
          <w:szCs w:val="28"/>
        </w:rPr>
        <w:t xml:space="preserve"> приказу министерства спорта Красноярского края </w:t>
      </w:r>
      <w:r w:rsidR="009D2786" w:rsidRPr="007D3DEA">
        <w:rPr>
          <w:sz w:val="28"/>
          <w:szCs w:val="28"/>
        </w:rPr>
        <w:t>от</w:t>
      </w:r>
      <w:r w:rsidR="00532012">
        <w:rPr>
          <w:sz w:val="28"/>
          <w:szCs w:val="28"/>
        </w:rPr>
        <w:t xml:space="preserve"> 23.10.2024</w:t>
      </w:r>
      <w:r w:rsidR="009D2786">
        <w:rPr>
          <w:sz w:val="28"/>
          <w:szCs w:val="28"/>
        </w:rPr>
        <w:t xml:space="preserve"> №</w:t>
      </w:r>
      <w:r w:rsidR="00520A04">
        <w:rPr>
          <w:sz w:val="28"/>
          <w:szCs w:val="28"/>
        </w:rPr>
        <w:t xml:space="preserve"> </w:t>
      </w:r>
      <w:r w:rsidR="009D2786">
        <w:rPr>
          <w:sz w:val="28"/>
          <w:szCs w:val="28"/>
        </w:rPr>
        <w:t xml:space="preserve">417п, </w:t>
      </w:r>
      <w:r w:rsidR="009D2786" w:rsidRPr="002B268B">
        <w:rPr>
          <w:sz w:val="28"/>
          <w:szCs w:val="28"/>
        </w:rPr>
        <w:t xml:space="preserve">в соответствии с правилами вида спорта «альпинизм», утвержденными приказом </w:t>
      </w:r>
      <w:r w:rsidR="009D2786">
        <w:rPr>
          <w:sz w:val="28"/>
          <w:szCs w:val="28"/>
        </w:rPr>
        <w:t>Министерства спорта Российской Федерации</w:t>
      </w:r>
      <w:r w:rsidR="009D2786" w:rsidRPr="002B268B">
        <w:rPr>
          <w:sz w:val="28"/>
          <w:szCs w:val="28"/>
        </w:rPr>
        <w:t xml:space="preserve"> </w:t>
      </w:r>
      <w:r w:rsidR="009D2786">
        <w:rPr>
          <w:sz w:val="28"/>
          <w:szCs w:val="28"/>
        </w:rPr>
        <w:t xml:space="preserve">от </w:t>
      </w:r>
      <w:r w:rsidR="009D2786" w:rsidRPr="00D96F9C">
        <w:rPr>
          <w:sz w:val="28"/>
          <w:szCs w:val="28"/>
        </w:rPr>
        <w:t>22.10.2021 № 818</w:t>
      </w:r>
      <w:r w:rsidR="009C2079">
        <w:rPr>
          <w:sz w:val="28"/>
          <w:szCs w:val="28"/>
        </w:rPr>
        <w:t xml:space="preserve"> </w:t>
      </w:r>
      <w:r w:rsidR="009C2079" w:rsidRPr="00EC43B2">
        <w:rPr>
          <w:sz w:val="28"/>
          <w:szCs w:val="28"/>
        </w:rPr>
        <w:t>(далее – правила вида спорта «альпинизм»)</w:t>
      </w:r>
      <w:r w:rsidR="00397D05" w:rsidRPr="00EC43B2">
        <w:rPr>
          <w:sz w:val="28"/>
          <w:szCs w:val="28"/>
        </w:rPr>
        <w:t>.</w:t>
      </w:r>
    </w:p>
    <w:p w:rsidR="00397D05" w:rsidRPr="007A1041" w:rsidRDefault="00397D05" w:rsidP="00397D05">
      <w:pPr>
        <w:ind w:firstLine="708"/>
        <w:jc w:val="both"/>
        <w:rPr>
          <w:sz w:val="28"/>
          <w:szCs w:val="28"/>
        </w:rPr>
      </w:pPr>
      <w:r w:rsidRPr="007A1041">
        <w:rPr>
          <w:sz w:val="28"/>
          <w:szCs w:val="28"/>
        </w:rPr>
        <w:t xml:space="preserve">Соревнования проводятся с целью развития альпинизма </w:t>
      </w:r>
      <w:r w:rsidR="00990F04">
        <w:rPr>
          <w:sz w:val="28"/>
          <w:szCs w:val="28"/>
        </w:rPr>
        <w:br/>
      </w:r>
      <w:r w:rsidRPr="007A1041">
        <w:rPr>
          <w:sz w:val="28"/>
          <w:szCs w:val="28"/>
        </w:rPr>
        <w:t xml:space="preserve">в </w:t>
      </w:r>
      <w:r>
        <w:rPr>
          <w:sz w:val="28"/>
          <w:szCs w:val="28"/>
        </w:rPr>
        <w:t>Красноярском крае</w:t>
      </w:r>
      <w:r w:rsidRPr="007A1041">
        <w:rPr>
          <w:sz w:val="28"/>
          <w:szCs w:val="28"/>
        </w:rPr>
        <w:t>.</w:t>
      </w:r>
    </w:p>
    <w:p w:rsidR="00397D05" w:rsidRPr="007A1041" w:rsidRDefault="00397D05" w:rsidP="00397D05">
      <w:pPr>
        <w:ind w:firstLine="708"/>
        <w:jc w:val="both"/>
        <w:rPr>
          <w:sz w:val="28"/>
          <w:szCs w:val="28"/>
        </w:rPr>
      </w:pPr>
      <w:r w:rsidRPr="007A1041">
        <w:rPr>
          <w:sz w:val="28"/>
          <w:szCs w:val="28"/>
        </w:rPr>
        <w:t>В ходе проведения соревнований решаются задачи:</w:t>
      </w:r>
    </w:p>
    <w:p w:rsidR="00397D05" w:rsidRPr="007A1041" w:rsidRDefault="00397D05" w:rsidP="00397D05">
      <w:pPr>
        <w:ind w:left="720"/>
        <w:rPr>
          <w:sz w:val="28"/>
          <w:szCs w:val="28"/>
        </w:rPr>
      </w:pPr>
      <w:r w:rsidRPr="007A1041">
        <w:rPr>
          <w:sz w:val="28"/>
          <w:szCs w:val="28"/>
        </w:rPr>
        <w:t>- повышение спортивного мастерства;</w:t>
      </w:r>
    </w:p>
    <w:p w:rsidR="00397D05" w:rsidRPr="007A1041" w:rsidRDefault="00397D05" w:rsidP="00397D05">
      <w:pPr>
        <w:ind w:firstLine="720"/>
        <w:rPr>
          <w:sz w:val="28"/>
          <w:szCs w:val="28"/>
        </w:rPr>
      </w:pPr>
      <w:r w:rsidRPr="007A1041">
        <w:rPr>
          <w:sz w:val="28"/>
          <w:szCs w:val="28"/>
        </w:rPr>
        <w:t>- в</w:t>
      </w:r>
      <w:r w:rsidR="00A4075E">
        <w:rPr>
          <w:sz w:val="28"/>
          <w:szCs w:val="28"/>
        </w:rPr>
        <w:t>ыявление сильнейших спортсменов</w:t>
      </w:r>
      <w:r w:rsidRPr="007A1041">
        <w:rPr>
          <w:sz w:val="28"/>
          <w:szCs w:val="28"/>
        </w:rPr>
        <w:t>;</w:t>
      </w:r>
    </w:p>
    <w:p w:rsidR="00397D05" w:rsidRDefault="00A4075E" w:rsidP="00397D05">
      <w:pPr>
        <w:ind w:left="1260" w:hanging="540"/>
        <w:rPr>
          <w:sz w:val="28"/>
          <w:szCs w:val="28"/>
        </w:rPr>
      </w:pPr>
      <w:r>
        <w:rPr>
          <w:sz w:val="28"/>
          <w:szCs w:val="28"/>
        </w:rPr>
        <w:t>- популяризация вида спорта.</w:t>
      </w:r>
    </w:p>
    <w:p w:rsidR="00D10DE1" w:rsidRPr="007A1041" w:rsidRDefault="00D10DE1" w:rsidP="00D10DE1">
      <w:pPr>
        <w:ind w:firstLine="709"/>
        <w:jc w:val="both"/>
        <w:rPr>
          <w:sz w:val="28"/>
          <w:szCs w:val="28"/>
        </w:rPr>
      </w:pPr>
      <w:r w:rsidRPr="00EC43B2">
        <w:rPr>
          <w:sz w:val="28"/>
          <w:szCs w:val="28"/>
        </w:rPr>
        <w:t xml:space="preserve">Данный регламент является дополнением к положению </w:t>
      </w:r>
      <w:r w:rsidRPr="00EC43B2">
        <w:rPr>
          <w:sz w:val="28"/>
          <w:szCs w:val="28"/>
        </w:rPr>
        <w:br/>
        <w:t>о межрегиональных и всероссийские официальных спортивных соревнованиях по альпинизму на 2026 год (далее – Положение).</w:t>
      </w:r>
    </w:p>
    <w:p w:rsidR="00397D05" w:rsidRDefault="00397D05" w:rsidP="00397D05">
      <w:pPr>
        <w:rPr>
          <w:sz w:val="28"/>
          <w:szCs w:val="28"/>
        </w:rPr>
      </w:pPr>
    </w:p>
    <w:p w:rsidR="00397D05" w:rsidRPr="00161DB0" w:rsidRDefault="00161DB0" w:rsidP="00161DB0">
      <w:pPr>
        <w:pStyle w:val="a4"/>
        <w:numPr>
          <w:ilvl w:val="0"/>
          <w:numId w:val="16"/>
        </w:numPr>
        <w:jc w:val="center"/>
        <w:rPr>
          <w:sz w:val="28"/>
          <w:szCs w:val="28"/>
        </w:rPr>
      </w:pPr>
      <w:r w:rsidRPr="00161DB0">
        <w:rPr>
          <w:b/>
          <w:bCs/>
          <w:sz w:val="28"/>
          <w:szCs w:val="28"/>
        </w:rPr>
        <w:t>Руководство проведением</w:t>
      </w:r>
    </w:p>
    <w:p w:rsidR="00397D05" w:rsidRDefault="00397D05" w:rsidP="00161DB0">
      <w:pPr>
        <w:ind w:left="1260"/>
        <w:rPr>
          <w:b/>
          <w:bCs/>
          <w:sz w:val="28"/>
          <w:szCs w:val="28"/>
        </w:rPr>
      </w:pPr>
    </w:p>
    <w:p w:rsidR="00A4075E" w:rsidRDefault="00161DB0" w:rsidP="00161DB0">
      <w:pPr>
        <w:shd w:val="clear" w:color="auto" w:fill="FFFFFF"/>
        <w:ind w:right="19"/>
        <w:jc w:val="both"/>
        <w:rPr>
          <w:sz w:val="28"/>
        </w:rPr>
      </w:pPr>
      <w:r>
        <w:rPr>
          <w:bCs/>
          <w:sz w:val="28"/>
          <w:szCs w:val="28"/>
          <w:lang w:val="en-US"/>
        </w:rPr>
        <w:t xml:space="preserve">         </w:t>
      </w:r>
      <w:r w:rsidR="001676B3">
        <w:rPr>
          <w:sz w:val="28"/>
        </w:rPr>
        <w:t>Организатор соревнований:</w:t>
      </w:r>
    </w:p>
    <w:p w:rsidR="00A4075E" w:rsidRDefault="00A4075E" w:rsidP="00A4075E">
      <w:pPr>
        <w:shd w:val="clear" w:color="auto" w:fill="FFFFFF"/>
        <w:ind w:left="67" w:right="19" w:firstLine="653"/>
        <w:jc w:val="both"/>
        <w:rPr>
          <w:sz w:val="28"/>
        </w:rPr>
      </w:pPr>
      <w:r>
        <w:rPr>
          <w:sz w:val="28"/>
        </w:rPr>
        <w:t xml:space="preserve">- </w:t>
      </w:r>
      <w:r w:rsidRPr="008C463B">
        <w:rPr>
          <w:sz w:val="28"/>
        </w:rPr>
        <w:t xml:space="preserve">Общероссийская общественная организация «Федерация </w:t>
      </w:r>
      <w:r>
        <w:rPr>
          <w:sz w:val="28"/>
        </w:rPr>
        <w:t>альпинизма</w:t>
      </w:r>
      <w:r w:rsidRPr="008C463B">
        <w:rPr>
          <w:sz w:val="28"/>
        </w:rPr>
        <w:t xml:space="preserve"> России</w:t>
      </w:r>
      <w:r>
        <w:rPr>
          <w:sz w:val="28"/>
        </w:rPr>
        <w:t>»;</w:t>
      </w:r>
    </w:p>
    <w:p w:rsidR="00A4075E" w:rsidRDefault="00A4075E" w:rsidP="00A4075E">
      <w:pPr>
        <w:shd w:val="clear" w:color="auto" w:fill="FFFFFF"/>
        <w:ind w:left="67" w:right="19" w:firstLine="653"/>
        <w:jc w:val="both"/>
        <w:rPr>
          <w:sz w:val="28"/>
          <w:szCs w:val="28"/>
        </w:rPr>
      </w:pPr>
      <w:r>
        <w:rPr>
          <w:sz w:val="28"/>
        </w:rPr>
        <w:t>- Р</w:t>
      </w:r>
      <w:r w:rsidRPr="00C17ABD">
        <w:rPr>
          <w:sz w:val="28"/>
        </w:rPr>
        <w:t>еги</w:t>
      </w:r>
      <w:r>
        <w:rPr>
          <w:sz w:val="28"/>
        </w:rPr>
        <w:t xml:space="preserve">ональная </w:t>
      </w:r>
      <w:r>
        <w:rPr>
          <w:sz w:val="28"/>
          <w:szCs w:val="28"/>
        </w:rPr>
        <w:t>общественная организация</w:t>
      </w:r>
      <w:r w:rsidRPr="007A1041">
        <w:rPr>
          <w:sz w:val="28"/>
          <w:szCs w:val="28"/>
        </w:rPr>
        <w:t xml:space="preserve"> «Красноярская краевая </w:t>
      </w:r>
      <w:r>
        <w:rPr>
          <w:sz w:val="28"/>
          <w:szCs w:val="28"/>
        </w:rPr>
        <w:t>ф</w:t>
      </w:r>
      <w:r w:rsidRPr="007A1041">
        <w:rPr>
          <w:sz w:val="28"/>
          <w:szCs w:val="28"/>
        </w:rPr>
        <w:t xml:space="preserve">едерация альпинизма» (далее - федерация). </w:t>
      </w:r>
    </w:p>
    <w:p w:rsidR="00A4075E" w:rsidRDefault="00A4075E" w:rsidP="00A4075E">
      <w:pPr>
        <w:ind w:firstLine="720"/>
        <w:jc w:val="both"/>
        <w:rPr>
          <w:sz w:val="28"/>
          <w:szCs w:val="28"/>
        </w:rPr>
      </w:pPr>
      <w:r w:rsidRPr="00C17ABD">
        <w:rPr>
          <w:sz w:val="28"/>
        </w:rPr>
        <w:t>Проведение соревнований возлагается на Краевое государственное автономное учреждение «Центр спортивной подго</w:t>
      </w:r>
      <w:r>
        <w:rPr>
          <w:sz w:val="28"/>
        </w:rPr>
        <w:t>товки» (далее -</w:t>
      </w:r>
      <w:r w:rsidRPr="00C17ABD">
        <w:rPr>
          <w:sz w:val="28"/>
        </w:rPr>
        <w:t xml:space="preserve"> КГАУ «ЦСП</w:t>
      </w:r>
      <w:r>
        <w:rPr>
          <w:sz w:val="28"/>
        </w:rPr>
        <w:t xml:space="preserve">») </w:t>
      </w:r>
      <w:r w:rsidRPr="007A1041">
        <w:rPr>
          <w:sz w:val="28"/>
          <w:szCs w:val="28"/>
        </w:rPr>
        <w:t>и главную судейскую коллегию</w:t>
      </w:r>
      <w:r>
        <w:rPr>
          <w:sz w:val="28"/>
          <w:szCs w:val="28"/>
        </w:rPr>
        <w:t xml:space="preserve"> (далее - ГСК)</w:t>
      </w:r>
      <w:r w:rsidRPr="007A1041">
        <w:rPr>
          <w:sz w:val="28"/>
          <w:szCs w:val="28"/>
        </w:rPr>
        <w:t>, утвержденную федерацией</w:t>
      </w:r>
      <w:r>
        <w:rPr>
          <w:sz w:val="28"/>
          <w:szCs w:val="28"/>
        </w:rPr>
        <w:t>.</w:t>
      </w:r>
    </w:p>
    <w:p w:rsidR="00397D05" w:rsidRDefault="00397D05" w:rsidP="00A4075E">
      <w:pPr>
        <w:shd w:val="clear" w:color="auto" w:fill="FFFFFF"/>
        <w:ind w:right="19"/>
        <w:jc w:val="both"/>
        <w:rPr>
          <w:sz w:val="28"/>
          <w:szCs w:val="28"/>
        </w:rPr>
      </w:pPr>
    </w:p>
    <w:p w:rsidR="00397D05" w:rsidRDefault="00397D05" w:rsidP="00397D05">
      <w:pPr>
        <w:ind w:firstLine="720"/>
        <w:jc w:val="both"/>
        <w:rPr>
          <w:sz w:val="28"/>
          <w:szCs w:val="28"/>
        </w:rPr>
      </w:pPr>
    </w:p>
    <w:p w:rsidR="00397D05" w:rsidRDefault="00397D05" w:rsidP="00397D05">
      <w:pPr>
        <w:numPr>
          <w:ilvl w:val="0"/>
          <w:numId w:val="16"/>
        </w:numPr>
        <w:jc w:val="center"/>
        <w:rPr>
          <w:b/>
          <w:bCs/>
          <w:sz w:val="28"/>
          <w:szCs w:val="28"/>
        </w:rPr>
      </w:pPr>
      <w:r w:rsidRPr="005324AD">
        <w:rPr>
          <w:b/>
          <w:bCs/>
          <w:sz w:val="28"/>
          <w:szCs w:val="28"/>
        </w:rPr>
        <w:t>Обеспечение</w:t>
      </w:r>
      <w:r>
        <w:rPr>
          <w:b/>
          <w:bCs/>
          <w:sz w:val="28"/>
          <w:szCs w:val="28"/>
        </w:rPr>
        <w:t xml:space="preserve"> безопасности участников и зрителей</w:t>
      </w:r>
    </w:p>
    <w:p w:rsidR="00397D05" w:rsidRPr="009D2786" w:rsidRDefault="00397D05" w:rsidP="00397D05">
      <w:pPr>
        <w:rPr>
          <w:bCs/>
          <w:sz w:val="28"/>
          <w:szCs w:val="28"/>
        </w:rPr>
      </w:pPr>
    </w:p>
    <w:p w:rsidR="00551AA8" w:rsidRPr="009D2786" w:rsidRDefault="00551AA8" w:rsidP="00397D05">
      <w:pPr>
        <w:rPr>
          <w:bCs/>
          <w:sz w:val="28"/>
          <w:szCs w:val="28"/>
        </w:rPr>
      </w:pPr>
    </w:p>
    <w:p w:rsidR="00551AA8" w:rsidRPr="00170AC4" w:rsidRDefault="00551AA8" w:rsidP="00551AA8">
      <w:pPr>
        <w:ind w:firstLine="720"/>
        <w:jc w:val="both"/>
        <w:rPr>
          <w:sz w:val="28"/>
          <w:szCs w:val="28"/>
        </w:rPr>
      </w:pPr>
      <w:r w:rsidRPr="00170AC4">
        <w:rPr>
          <w:sz w:val="28"/>
          <w:szCs w:val="28"/>
        </w:rPr>
        <w:t xml:space="preserve">Соревнования проводятся на объектах спорта, включенных </w:t>
      </w:r>
      <w:r>
        <w:rPr>
          <w:sz w:val="28"/>
          <w:szCs w:val="28"/>
        </w:rPr>
        <w:br/>
      </w:r>
      <w:r w:rsidRPr="00170AC4">
        <w:rPr>
          <w:sz w:val="28"/>
          <w:szCs w:val="28"/>
        </w:rPr>
        <w:t>во Всероссийский реестр объектов спорта, в соответствии с Федеральным законом от 04.12.2007</w:t>
      </w:r>
      <w:r>
        <w:rPr>
          <w:sz w:val="28"/>
          <w:szCs w:val="28"/>
        </w:rPr>
        <w:t xml:space="preserve"> </w:t>
      </w:r>
      <w:r w:rsidRPr="00170AC4">
        <w:rPr>
          <w:sz w:val="28"/>
          <w:szCs w:val="28"/>
        </w:rPr>
        <w:t>г</w:t>
      </w:r>
      <w:r>
        <w:rPr>
          <w:sz w:val="28"/>
          <w:szCs w:val="28"/>
        </w:rPr>
        <w:t>.</w:t>
      </w:r>
      <w:r w:rsidRPr="00170AC4">
        <w:rPr>
          <w:sz w:val="28"/>
          <w:szCs w:val="28"/>
        </w:rPr>
        <w:t xml:space="preserve"> №329 ФЗ «О физической культуре и спорте </w:t>
      </w:r>
      <w:r>
        <w:rPr>
          <w:sz w:val="28"/>
          <w:szCs w:val="28"/>
        </w:rPr>
        <w:br/>
      </w:r>
      <w:r w:rsidRPr="00170AC4">
        <w:rPr>
          <w:sz w:val="28"/>
          <w:szCs w:val="28"/>
        </w:rPr>
        <w:t>в Российской Федерации».</w:t>
      </w:r>
    </w:p>
    <w:p w:rsidR="00551AA8" w:rsidRPr="00170AC4" w:rsidRDefault="00551AA8" w:rsidP="00951726">
      <w:pPr>
        <w:ind w:firstLine="720"/>
        <w:jc w:val="both"/>
        <w:rPr>
          <w:sz w:val="28"/>
          <w:szCs w:val="28"/>
        </w:rPr>
      </w:pPr>
      <w:r w:rsidRPr="00170AC4">
        <w:rPr>
          <w:sz w:val="28"/>
          <w:szCs w:val="28"/>
        </w:rPr>
        <w:lastRenderedPageBreak/>
        <w:t>Обеспечение безопасности участников и зрителей на спортивных соревнованиях осуществляются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года №353.</w:t>
      </w:r>
    </w:p>
    <w:p w:rsidR="00551AA8" w:rsidRPr="00170AC4" w:rsidRDefault="00551AA8" w:rsidP="00951726">
      <w:pPr>
        <w:ind w:firstLine="720"/>
        <w:jc w:val="both"/>
        <w:rPr>
          <w:sz w:val="28"/>
          <w:szCs w:val="28"/>
        </w:rPr>
      </w:pPr>
      <w:r w:rsidRPr="00170AC4">
        <w:rPr>
          <w:sz w:val="28"/>
          <w:szCs w:val="28"/>
        </w:rPr>
        <w:t>При проведении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утверждённых постановлением Правительства Российской Федерации от 18.04.2014 года №353, а также правил видов спорта.</w:t>
      </w:r>
    </w:p>
    <w:p w:rsidR="00551AA8" w:rsidRPr="00170AC4" w:rsidRDefault="00551AA8" w:rsidP="00951726">
      <w:pPr>
        <w:ind w:firstLine="720"/>
        <w:jc w:val="both"/>
        <w:rPr>
          <w:sz w:val="28"/>
          <w:szCs w:val="28"/>
        </w:rPr>
      </w:pPr>
      <w:r w:rsidRPr="00170AC4">
        <w:rPr>
          <w:sz w:val="28"/>
          <w:szCs w:val="28"/>
        </w:rPr>
        <w:t>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w:t>
      </w:r>
    </w:p>
    <w:p w:rsidR="00551AA8" w:rsidRPr="00170AC4" w:rsidRDefault="00551AA8" w:rsidP="00951726">
      <w:pPr>
        <w:ind w:firstLine="720"/>
        <w:jc w:val="both"/>
        <w:rPr>
          <w:sz w:val="28"/>
          <w:szCs w:val="28"/>
        </w:rPr>
      </w:pPr>
      <w:r w:rsidRPr="00170AC4">
        <w:rPr>
          <w:sz w:val="28"/>
          <w:szCs w:val="28"/>
        </w:rPr>
        <w:t xml:space="preserve">Обязательство </w:t>
      </w:r>
      <w:r w:rsidR="00532012">
        <w:rPr>
          <w:sz w:val="28"/>
          <w:szCs w:val="28"/>
        </w:rPr>
        <w:t>ф</w:t>
      </w:r>
      <w:r w:rsidRPr="00170AC4">
        <w:rPr>
          <w:sz w:val="28"/>
          <w:szCs w:val="28"/>
        </w:rPr>
        <w:t>едерации, как организатора соревнований:</w:t>
      </w:r>
    </w:p>
    <w:p w:rsidR="00551AA8" w:rsidRPr="00170AC4" w:rsidRDefault="00551AA8" w:rsidP="00951726">
      <w:pPr>
        <w:numPr>
          <w:ilvl w:val="0"/>
          <w:numId w:val="17"/>
        </w:numPr>
        <w:ind w:left="0" w:firstLine="720"/>
        <w:jc w:val="both"/>
        <w:rPr>
          <w:sz w:val="28"/>
          <w:szCs w:val="28"/>
        </w:rPr>
      </w:pPr>
      <w:r w:rsidRPr="00170AC4">
        <w:rPr>
          <w:sz w:val="28"/>
          <w:szCs w:val="28"/>
        </w:rPr>
        <w:t>в срок до 30 календарных дней до начала проведения соревнований уведомлять соответствующий территориальный орган Министерства Внут</w:t>
      </w:r>
      <w:r w:rsidR="009D2786">
        <w:rPr>
          <w:sz w:val="28"/>
          <w:szCs w:val="28"/>
        </w:rPr>
        <w:t>ренних дел Российской Федерации</w:t>
      </w:r>
      <w:r w:rsidRPr="00170AC4">
        <w:rPr>
          <w:sz w:val="28"/>
          <w:szCs w:val="28"/>
        </w:rPr>
        <w:t xml:space="preserve"> о месте, дате и сроках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соревнований в дни их проведения;</w:t>
      </w:r>
    </w:p>
    <w:p w:rsidR="00551AA8" w:rsidRPr="00170AC4" w:rsidRDefault="00532012" w:rsidP="00951726">
      <w:pPr>
        <w:numPr>
          <w:ilvl w:val="0"/>
          <w:numId w:val="17"/>
        </w:numPr>
        <w:ind w:left="0" w:firstLine="720"/>
        <w:jc w:val="both"/>
        <w:rPr>
          <w:sz w:val="28"/>
          <w:szCs w:val="28"/>
        </w:rPr>
      </w:pPr>
      <w:r>
        <w:rPr>
          <w:sz w:val="28"/>
          <w:szCs w:val="28"/>
        </w:rPr>
        <w:t>в</w:t>
      </w:r>
      <w:r w:rsidR="00551AA8" w:rsidRPr="00170AC4">
        <w:rPr>
          <w:sz w:val="28"/>
          <w:szCs w:val="28"/>
        </w:rPr>
        <w:t xml:space="preserve"> срок не позднее 10 дней до начала официальных соревнований разрабатывать и утверждать план мероприятий совместно с собственником (пользователем) объекта спорта по согласованию с территориальными органами министерства внутренних дел Российской Федерации;</w:t>
      </w:r>
    </w:p>
    <w:p w:rsidR="00551AA8" w:rsidRPr="00170AC4" w:rsidRDefault="00551AA8" w:rsidP="00951726">
      <w:pPr>
        <w:numPr>
          <w:ilvl w:val="0"/>
          <w:numId w:val="17"/>
        </w:numPr>
        <w:ind w:left="0" w:firstLine="720"/>
        <w:jc w:val="both"/>
        <w:rPr>
          <w:sz w:val="28"/>
          <w:szCs w:val="28"/>
        </w:rPr>
      </w:pPr>
      <w:r w:rsidRPr="00170AC4">
        <w:rPr>
          <w:sz w:val="28"/>
          <w:szCs w:val="28"/>
        </w:rPr>
        <w:t xml:space="preserve">в срок не позднее 10 дней до </w:t>
      </w:r>
      <w:r>
        <w:rPr>
          <w:sz w:val="28"/>
          <w:szCs w:val="28"/>
        </w:rPr>
        <w:t>начала спортивный соревнований вне объектов спорта</w:t>
      </w:r>
      <w:r w:rsidRPr="00170AC4">
        <w:rPr>
          <w:sz w:val="28"/>
          <w:szCs w:val="28"/>
        </w:rPr>
        <w:t xml:space="preserve"> разработать и утвердить план мероприятий с территориальными органами министерства внутренних дел Российской Федерации с учетом положения (регламента) о проведении соревнований.</w:t>
      </w:r>
    </w:p>
    <w:p w:rsidR="00551AA8" w:rsidRDefault="00551AA8" w:rsidP="00951726">
      <w:pPr>
        <w:ind w:firstLine="720"/>
        <w:jc w:val="both"/>
        <w:rPr>
          <w:sz w:val="28"/>
          <w:szCs w:val="28"/>
        </w:rPr>
      </w:pPr>
      <w:r w:rsidRPr="00170AC4">
        <w:rPr>
          <w:sz w:val="28"/>
          <w:szCs w:val="28"/>
        </w:rPr>
        <w:t>Инструкция разрабатывается собственником (пользователем) объектов спорта на основе типовой инс</w:t>
      </w:r>
      <w:r>
        <w:rPr>
          <w:sz w:val="28"/>
          <w:szCs w:val="28"/>
        </w:rPr>
        <w:t xml:space="preserve">трукции, утвержденной приказом </w:t>
      </w:r>
      <w:proofErr w:type="spellStart"/>
      <w:r>
        <w:rPr>
          <w:sz w:val="28"/>
          <w:szCs w:val="28"/>
        </w:rPr>
        <w:t>м</w:t>
      </w:r>
      <w:r w:rsidRPr="00170AC4">
        <w:rPr>
          <w:sz w:val="28"/>
          <w:szCs w:val="28"/>
        </w:rPr>
        <w:t>инспорта</w:t>
      </w:r>
      <w:proofErr w:type="spellEnd"/>
      <w:r w:rsidRPr="00170AC4">
        <w:rPr>
          <w:sz w:val="28"/>
          <w:szCs w:val="28"/>
        </w:rPr>
        <w:t xml:space="preserve"> Российской Федерации  от 26.11.2014г №948 «Об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 согласовывается с территориальным органом безопасности территориальными органами Министерства внутренних дел Российской Федерации и утверждается собственниками (пользователями) объектов спорта не реже одного раза в 3 года.</w:t>
      </w:r>
    </w:p>
    <w:p w:rsidR="00551AA8" w:rsidRPr="00951726" w:rsidRDefault="00551AA8" w:rsidP="00951726">
      <w:pPr>
        <w:ind w:firstLine="720"/>
        <w:jc w:val="both"/>
        <w:rPr>
          <w:i/>
          <w:sz w:val="26"/>
          <w:szCs w:val="26"/>
        </w:rPr>
      </w:pPr>
      <w:r w:rsidRPr="00170AC4">
        <w:rPr>
          <w:sz w:val="28"/>
          <w:szCs w:val="28"/>
        </w:rPr>
        <w:t>Адреса территориальных органов внутренних дел Красноярского края в сети интернет</w:t>
      </w:r>
      <w:r w:rsidRPr="00170AC4">
        <w:rPr>
          <w:sz w:val="28"/>
          <w:szCs w:val="28"/>
          <w:u w:val="single"/>
        </w:rPr>
        <w:t>:</w:t>
      </w:r>
      <w:r w:rsidRPr="00951726">
        <w:rPr>
          <w:i/>
          <w:sz w:val="26"/>
          <w:szCs w:val="26"/>
          <w:u w:val="single"/>
          <w:lang w:val="en-US"/>
        </w:rPr>
        <w:t>https</w:t>
      </w:r>
      <w:r w:rsidRPr="00951726">
        <w:rPr>
          <w:i/>
          <w:sz w:val="26"/>
          <w:szCs w:val="26"/>
          <w:u w:val="single"/>
        </w:rPr>
        <w:t>://24мвд</w:t>
      </w:r>
      <w:proofErr w:type="gramStart"/>
      <w:r w:rsidRPr="00951726">
        <w:rPr>
          <w:i/>
          <w:sz w:val="26"/>
          <w:szCs w:val="26"/>
          <w:u w:val="single"/>
        </w:rPr>
        <w:t>.р</w:t>
      </w:r>
      <w:proofErr w:type="gramEnd"/>
      <w:r w:rsidRPr="00951726">
        <w:rPr>
          <w:i/>
          <w:sz w:val="26"/>
          <w:szCs w:val="26"/>
          <w:u w:val="single"/>
        </w:rPr>
        <w:t>ф/</w:t>
      </w:r>
      <w:r w:rsidRPr="00951726">
        <w:rPr>
          <w:i/>
          <w:sz w:val="26"/>
          <w:szCs w:val="26"/>
          <w:u w:val="single"/>
          <w:lang w:val="en-US"/>
        </w:rPr>
        <w:t>contact</w:t>
      </w:r>
      <w:r w:rsidRPr="00951726">
        <w:rPr>
          <w:i/>
          <w:sz w:val="26"/>
          <w:szCs w:val="26"/>
          <w:u w:val="single"/>
        </w:rPr>
        <w:t>/</w:t>
      </w:r>
      <w:proofErr w:type="spellStart"/>
      <w:r w:rsidRPr="00951726">
        <w:rPr>
          <w:i/>
          <w:sz w:val="26"/>
          <w:szCs w:val="26"/>
          <w:u w:val="single"/>
          <w:lang w:val="en-US"/>
        </w:rPr>
        <w:t>Terrirorialnie</w:t>
      </w:r>
      <w:proofErr w:type="spellEnd"/>
      <w:r w:rsidRPr="00951726">
        <w:rPr>
          <w:i/>
          <w:sz w:val="26"/>
          <w:szCs w:val="26"/>
          <w:u w:val="single"/>
        </w:rPr>
        <w:t>_</w:t>
      </w:r>
      <w:proofErr w:type="spellStart"/>
      <w:r w:rsidRPr="00951726">
        <w:rPr>
          <w:i/>
          <w:sz w:val="26"/>
          <w:szCs w:val="26"/>
          <w:u w:val="single"/>
          <w:lang w:val="en-US"/>
        </w:rPr>
        <w:t>organi</w:t>
      </w:r>
      <w:proofErr w:type="spellEnd"/>
      <w:r w:rsidRPr="00951726">
        <w:rPr>
          <w:i/>
          <w:sz w:val="26"/>
          <w:szCs w:val="26"/>
          <w:u w:val="single"/>
        </w:rPr>
        <w:t>_</w:t>
      </w:r>
      <w:proofErr w:type="spellStart"/>
      <w:r w:rsidRPr="00951726">
        <w:rPr>
          <w:i/>
          <w:sz w:val="26"/>
          <w:szCs w:val="26"/>
          <w:u w:val="single"/>
          <w:lang w:val="en-US"/>
        </w:rPr>
        <w:t>vnutrennih</w:t>
      </w:r>
      <w:proofErr w:type="spellEnd"/>
      <w:r w:rsidRPr="00951726">
        <w:rPr>
          <w:i/>
          <w:sz w:val="26"/>
          <w:szCs w:val="26"/>
          <w:u w:val="single"/>
        </w:rPr>
        <w:t>_</w:t>
      </w:r>
      <w:r w:rsidRPr="00951726">
        <w:rPr>
          <w:i/>
          <w:sz w:val="26"/>
          <w:szCs w:val="26"/>
          <w:u w:val="single"/>
          <w:lang w:val="en-US"/>
        </w:rPr>
        <w:t>del</w:t>
      </w:r>
      <w:r w:rsidRPr="00951726">
        <w:rPr>
          <w:i/>
          <w:sz w:val="26"/>
          <w:szCs w:val="26"/>
          <w:u w:val="single"/>
        </w:rPr>
        <w:t>_</w:t>
      </w:r>
      <w:proofErr w:type="spellStart"/>
      <w:r w:rsidRPr="00951726">
        <w:rPr>
          <w:i/>
          <w:sz w:val="26"/>
          <w:szCs w:val="26"/>
          <w:u w:val="single"/>
          <w:lang w:val="en-US"/>
        </w:rPr>
        <w:t>Kra</w:t>
      </w:r>
      <w:proofErr w:type="spellEnd"/>
      <w:r w:rsidRPr="00951726">
        <w:rPr>
          <w:i/>
          <w:sz w:val="26"/>
          <w:szCs w:val="26"/>
        </w:rPr>
        <w:t>.</w:t>
      </w:r>
    </w:p>
    <w:p w:rsidR="00551AA8" w:rsidRPr="00170AC4" w:rsidRDefault="00551AA8" w:rsidP="00951726">
      <w:pPr>
        <w:ind w:firstLine="720"/>
        <w:jc w:val="both"/>
        <w:rPr>
          <w:sz w:val="28"/>
          <w:szCs w:val="28"/>
        </w:rPr>
      </w:pPr>
      <w:r w:rsidRPr="00170AC4">
        <w:rPr>
          <w:sz w:val="28"/>
          <w:szCs w:val="28"/>
        </w:rPr>
        <w:t>Участие в соревнованиях осуществляется только при наличии договора (оригинал) о страховании</w:t>
      </w:r>
      <w:r w:rsidR="00532012">
        <w:rPr>
          <w:sz w:val="28"/>
          <w:szCs w:val="28"/>
        </w:rPr>
        <w:t xml:space="preserve"> от</w:t>
      </w:r>
      <w:r w:rsidRPr="00170AC4">
        <w:rPr>
          <w:sz w:val="28"/>
          <w:szCs w:val="28"/>
        </w:rPr>
        <w:t xml:space="preserve"> несч</w:t>
      </w:r>
      <w:r w:rsidR="00532012">
        <w:rPr>
          <w:sz w:val="28"/>
          <w:szCs w:val="28"/>
        </w:rPr>
        <w:t>астных случаев, жизни и здоровья</w:t>
      </w:r>
      <w:r w:rsidRPr="00170AC4">
        <w:rPr>
          <w:sz w:val="28"/>
          <w:szCs w:val="28"/>
        </w:rPr>
        <w:t xml:space="preserve"> участников соревнований, который представляется в ГСК. Страхование участников может производиться как за счёт бюджетных, так и внебюджетных средств, в соответствии с действующим законодательством Российской Федерации и субъектов Российской Федерации.</w:t>
      </w:r>
    </w:p>
    <w:p w:rsidR="00551AA8" w:rsidRPr="00170AC4" w:rsidRDefault="00551AA8" w:rsidP="00951726">
      <w:pPr>
        <w:ind w:right="-1" w:firstLine="720"/>
        <w:jc w:val="both"/>
        <w:rPr>
          <w:bCs/>
          <w:sz w:val="28"/>
          <w:szCs w:val="28"/>
        </w:rPr>
      </w:pPr>
      <w:r w:rsidRPr="00170AC4">
        <w:rPr>
          <w:bCs/>
          <w:sz w:val="28"/>
          <w:szCs w:val="28"/>
        </w:rPr>
        <w:lastRenderedPageBreak/>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а также требованиям правил по соответствующим видам спорта.</w:t>
      </w:r>
    </w:p>
    <w:p w:rsidR="00551AA8" w:rsidRPr="00170AC4" w:rsidRDefault="00551AA8" w:rsidP="00951726">
      <w:pPr>
        <w:widowControl w:val="0"/>
        <w:adjustRightInd w:val="0"/>
        <w:ind w:right="-1" w:firstLine="720"/>
        <w:contextualSpacing/>
        <w:jc w:val="both"/>
        <w:textAlignment w:val="baseline"/>
        <w:rPr>
          <w:rFonts w:eastAsia="SimSun"/>
          <w:sz w:val="28"/>
          <w:szCs w:val="28"/>
        </w:rPr>
      </w:pPr>
      <w:r w:rsidRPr="00170AC4">
        <w:rPr>
          <w:rFonts w:eastAsia="SimSun"/>
          <w:sz w:val="28"/>
          <w:szCs w:val="28"/>
        </w:rPr>
        <w:t>Медицинское обеспечение осуществляется в соответствии</w:t>
      </w:r>
      <w:r>
        <w:rPr>
          <w:rFonts w:eastAsia="SimSun"/>
          <w:sz w:val="28"/>
          <w:szCs w:val="28"/>
        </w:rPr>
        <w:t xml:space="preserve"> </w:t>
      </w:r>
      <w:r w:rsidRPr="00170AC4">
        <w:rPr>
          <w:rFonts w:eastAsia="SimSun"/>
          <w:sz w:val="28"/>
          <w:szCs w:val="28"/>
        </w:rPr>
        <w:t>с приказом Министерства здравоохранения Российско</w:t>
      </w:r>
      <w:r w:rsidR="00951726">
        <w:rPr>
          <w:rFonts w:eastAsia="SimSun"/>
          <w:sz w:val="28"/>
          <w:szCs w:val="28"/>
        </w:rPr>
        <w:t>й Федерации от 23.10.2020 №1144</w:t>
      </w:r>
      <w:r w:rsidRPr="00170AC4">
        <w:rPr>
          <w:rFonts w:eastAsia="SimSun"/>
          <w:sz w:val="28"/>
          <w:szCs w:val="28"/>
        </w:rPr>
        <w:t>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551AA8" w:rsidRPr="00170AC4" w:rsidRDefault="00551AA8" w:rsidP="00951726">
      <w:pPr>
        <w:widowControl w:val="0"/>
        <w:adjustRightInd w:val="0"/>
        <w:ind w:right="-1" w:firstLine="720"/>
        <w:contextualSpacing/>
        <w:jc w:val="both"/>
        <w:textAlignment w:val="baseline"/>
        <w:rPr>
          <w:iCs/>
          <w:sz w:val="28"/>
          <w:szCs w:val="28"/>
        </w:rPr>
      </w:pPr>
      <w:r w:rsidRPr="00170AC4">
        <w:rPr>
          <w:iCs/>
          <w:sz w:val="28"/>
          <w:szCs w:val="28"/>
        </w:rPr>
        <w:t xml:space="preserve">Перевозка участников осуществляется транспортным средством </w:t>
      </w:r>
      <w:r w:rsidRPr="00170AC4">
        <w:rPr>
          <w:iCs/>
          <w:sz w:val="28"/>
          <w:szCs w:val="28"/>
        </w:rPr>
        <w:br/>
        <w:t xml:space="preserve">в соответствии с Правилами организованной перевозки группы детей автобусами, утвержденными постановлением Правительства Российской Федерации от 23.09.2020 № 1527, Правилами дорожного движения. </w:t>
      </w:r>
    </w:p>
    <w:p w:rsidR="00A76C8D" w:rsidRPr="00A76C8D" w:rsidRDefault="00551AA8" w:rsidP="00951726">
      <w:pPr>
        <w:ind w:firstLine="720"/>
        <w:jc w:val="both"/>
        <w:rPr>
          <w:sz w:val="28"/>
          <w:szCs w:val="27"/>
        </w:rPr>
      </w:pPr>
      <w:r w:rsidRPr="00170AC4">
        <w:rPr>
          <w:iCs/>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170AC4">
        <w:rPr>
          <w:iCs/>
          <w:sz w:val="28"/>
          <w:szCs w:val="28"/>
          <w:lang w:val="en-US"/>
        </w:rPr>
        <w:t>kraysport</w:t>
      </w:r>
      <w:proofErr w:type="spellEnd"/>
      <w:r w:rsidRPr="00170AC4">
        <w:rPr>
          <w:iCs/>
          <w:sz w:val="28"/>
          <w:szCs w:val="28"/>
        </w:rPr>
        <w:t>.</w:t>
      </w:r>
      <w:proofErr w:type="spellStart"/>
      <w:r w:rsidRPr="00170AC4">
        <w:rPr>
          <w:iCs/>
          <w:sz w:val="28"/>
          <w:szCs w:val="28"/>
          <w:lang w:val="en-US"/>
        </w:rPr>
        <w:t>ru</w:t>
      </w:r>
      <w:proofErr w:type="spellEnd"/>
      <w:r w:rsidRPr="00170AC4">
        <w:rPr>
          <w:iCs/>
          <w:sz w:val="28"/>
          <w:szCs w:val="28"/>
        </w:rPr>
        <w:t xml:space="preserve"> в разделе «Документы»</w:t>
      </w:r>
      <w:r>
        <w:rPr>
          <w:iCs/>
          <w:sz w:val="28"/>
          <w:szCs w:val="28"/>
        </w:rPr>
        <w:t>.</w:t>
      </w:r>
    </w:p>
    <w:p w:rsidR="00A76C8D" w:rsidRPr="00A76C8D" w:rsidRDefault="00A76C8D" w:rsidP="002F7E5B">
      <w:pPr>
        <w:jc w:val="both"/>
        <w:rPr>
          <w:sz w:val="28"/>
          <w:szCs w:val="28"/>
        </w:rPr>
      </w:pPr>
    </w:p>
    <w:p w:rsidR="00161DB0" w:rsidRDefault="00161DB0" w:rsidP="00161DB0">
      <w:pPr>
        <w:numPr>
          <w:ilvl w:val="0"/>
          <w:numId w:val="16"/>
        </w:numPr>
        <w:spacing w:line="228" w:lineRule="auto"/>
        <w:ind w:left="0" w:firstLine="0"/>
        <w:jc w:val="center"/>
        <w:rPr>
          <w:b/>
          <w:bCs/>
          <w:sz w:val="28"/>
          <w:szCs w:val="28"/>
        </w:rPr>
      </w:pPr>
      <w:r>
        <w:rPr>
          <w:b/>
          <w:bCs/>
          <w:sz w:val="28"/>
          <w:szCs w:val="28"/>
        </w:rPr>
        <w:t>Общие сведения о спортивном соревновании</w:t>
      </w:r>
    </w:p>
    <w:p w:rsidR="00A76C8D" w:rsidRPr="00286C1C" w:rsidRDefault="00A76C8D" w:rsidP="002F7E5B">
      <w:pPr>
        <w:jc w:val="both"/>
        <w:rPr>
          <w:iCs/>
          <w:sz w:val="28"/>
          <w:szCs w:val="28"/>
        </w:rPr>
      </w:pPr>
    </w:p>
    <w:p w:rsidR="00397D05" w:rsidRDefault="00161DB0" w:rsidP="00161DB0">
      <w:pPr>
        <w:spacing w:line="228" w:lineRule="auto"/>
        <w:jc w:val="both"/>
        <w:rPr>
          <w:sz w:val="28"/>
          <w:szCs w:val="28"/>
        </w:rPr>
      </w:pPr>
      <w:r w:rsidRPr="00161DB0">
        <w:rPr>
          <w:bCs/>
          <w:sz w:val="28"/>
          <w:szCs w:val="28"/>
        </w:rPr>
        <w:t xml:space="preserve">          </w:t>
      </w:r>
      <w:r w:rsidR="008470D4" w:rsidRPr="00E440D8">
        <w:rPr>
          <w:sz w:val="28"/>
          <w:szCs w:val="28"/>
        </w:rPr>
        <w:t>Соревнования проводятся в</w:t>
      </w:r>
      <w:r w:rsidR="00A76C8D">
        <w:rPr>
          <w:sz w:val="28"/>
          <w:szCs w:val="28"/>
        </w:rPr>
        <w:t xml:space="preserve"> </w:t>
      </w:r>
      <w:r w:rsidR="00972310">
        <w:rPr>
          <w:sz w:val="28"/>
          <w:szCs w:val="28"/>
        </w:rPr>
        <w:t xml:space="preserve">Национальном </w:t>
      </w:r>
      <w:r w:rsidR="00A76C8D">
        <w:rPr>
          <w:sz w:val="28"/>
          <w:szCs w:val="28"/>
        </w:rPr>
        <w:t>парке «</w:t>
      </w:r>
      <w:r w:rsidR="00972310">
        <w:rPr>
          <w:sz w:val="28"/>
          <w:szCs w:val="28"/>
        </w:rPr>
        <w:t>Красноярские Столбы</w:t>
      </w:r>
      <w:r w:rsidR="00A76C8D">
        <w:rPr>
          <w:sz w:val="28"/>
          <w:szCs w:val="28"/>
        </w:rPr>
        <w:t>»</w:t>
      </w:r>
      <w:r w:rsidR="00A25E84">
        <w:rPr>
          <w:sz w:val="28"/>
          <w:szCs w:val="28"/>
        </w:rPr>
        <w:t>, г</w:t>
      </w:r>
      <w:proofErr w:type="gramStart"/>
      <w:r w:rsidR="00A25E84">
        <w:rPr>
          <w:sz w:val="28"/>
          <w:szCs w:val="28"/>
        </w:rPr>
        <w:t>.К</w:t>
      </w:r>
      <w:proofErr w:type="gramEnd"/>
      <w:r w:rsidR="00A25E84">
        <w:rPr>
          <w:sz w:val="28"/>
          <w:szCs w:val="28"/>
        </w:rPr>
        <w:t>расноярск</w:t>
      </w:r>
      <w:bookmarkStart w:id="0" w:name="_GoBack"/>
      <w:bookmarkEnd w:id="0"/>
      <w:r w:rsidR="00532012">
        <w:rPr>
          <w:sz w:val="28"/>
          <w:szCs w:val="28"/>
        </w:rPr>
        <w:t xml:space="preserve">, в период с </w:t>
      </w:r>
      <w:r w:rsidR="00972310">
        <w:rPr>
          <w:sz w:val="28"/>
          <w:szCs w:val="28"/>
        </w:rPr>
        <w:t>19</w:t>
      </w:r>
      <w:r w:rsidR="008470D4" w:rsidRPr="00EC43B2">
        <w:rPr>
          <w:sz w:val="28"/>
          <w:szCs w:val="28"/>
        </w:rPr>
        <w:t xml:space="preserve"> по </w:t>
      </w:r>
      <w:r w:rsidR="00972310">
        <w:rPr>
          <w:sz w:val="28"/>
          <w:szCs w:val="28"/>
        </w:rPr>
        <w:t>22.06</w:t>
      </w:r>
      <w:r w:rsidR="00951726" w:rsidRPr="00EC43B2">
        <w:rPr>
          <w:sz w:val="28"/>
          <w:szCs w:val="28"/>
        </w:rPr>
        <w:t>.</w:t>
      </w:r>
      <w:r w:rsidR="00A243EC" w:rsidRPr="00EC43B2">
        <w:rPr>
          <w:sz w:val="28"/>
          <w:szCs w:val="28"/>
        </w:rPr>
        <w:t>202</w:t>
      </w:r>
      <w:r w:rsidR="00520A04" w:rsidRPr="00EC43B2">
        <w:rPr>
          <w:sz w:val="28"/>
          <w:szCs w:val="28"/>
        </w:rPr>
        <w:t>6</w:t>
      </w:r>
      <w:r w:rsidR="008470D4" w:rsidRPr="00EC43B2">
        <w:rPr>
          <w:sz w:val="28"/>
          <w:szCs w:val="28"/>
        </w:rPr>
        <w:t>.</w:t>
      </w:r>
    </w:p>
    <w:p w:rsidR="00236C1D" w:rsidRDefault="00236C1D" w:rsidP="00551AA8">
      <w:pPr>
        <w:spacing w:line="228" w:lineRule="auto"/>
        <w:ind w:firstLine="709"/>
        <w:jc w:val="both"/>
        <w:rPr>
          <w:sz w:val="28"/>
          <w:szCs w:val="28"/>
        </w:rPr>
      </w:pPr>
    </w:p>
    <w:p w:rsidR="00397D05" w:rsidRPr="002F7E5B" w:rsidRDefault="00397D05" w:rsidP="00397D05">
      <w:pPr>
        <w:spacing w:line="228" w:lineRule="auto"/>
        <w:jc w:val="center"/>
        <w:rPr>
          <w:sz w:val="28"/>
          <w:szCs w:val="28"/>
        </w:rPr>
      </w:pPr>
      <w:r w:rsidRPr="002F7E5B">
        <w:rPr>
          <w:sz w:val="28"/>
          <w:szCs w:val="28"/>
        </w:rPr>
        <w:t>Программа соревнований:</w:t>
      </w:r>
    </w:p>
    <w:p w:rsidR="00236C1D" w:rsidRPr="002F7E5B" w:rsidRDefault="00236C1D" w:rsidP="00397D05">
      <w:pPr>
        <w:spacing w:line="228" w:lineRule="auto"/>
        <w:jc w:val="center"/>
        <w:rPr>
          <w:sz w:val="28"/>
          <w:szCs w:val="28"/>
        </w:rPr>
      </w:pPr>
    </w:p>
    <w:tbl>
      <w:tblPr>
        <w:tblW w:w="9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30"/>
      </w:tblGrid>
      <w:tr w:rsidR="003967AB" w:rsidRPr="00972310" w:rsidTr="00972310">
        <w:trPr>
          <w:trHeight w:val="20"/>
        </w:trPr>
        <w:tc>
          <w:tcPr>
            <w:tcW w:w="9431" w:type="dxa"/>
            <w:gridSpan w:val="2"/>
          </w:tcPr>
          <w:p w:rsidR="003967AB" w:rsidRPr="00972310" w:rsidRDefault="003967AB" w:rsidP="00DF1C10">
            <w:pPr>
              <w:jc w:val="center"/>
              <w:rPr>
                <w:rFonts w:ascii="Arial" w:eastAsia="Calibri" w:hAnsi="Arial" w:cs="Arial"/>
                <w:b/>
                <w:sz w:val="24"/>
                <w:szCs w:val="28"/>
                <w:highlight w:val="yellow"/>
              </w:rPr>
            </w:pPr>
            <w:r w:rsidRPr="003967AB">
              <w:rPr>
                <w:rFonts w:ascii="Arial" w:eastAsia="Calibri" w:hAnsi="Arial" w:cs="Arial"/>
                <w:b/>
                <w:sz w:val="24"/>
                <w:szCs w:val="28"/>
              </w:rPr>
              <w:t>19.06.2026</w:t>
            </w:r>
          </w:p>
        </w:tc>
      </w:tr>
      <w:tr w:rsidR="003967AB" w:rsidRPr="00972310" w:rsidTr="00972310">
        <w:trPr>
          <w:trHeight w:val="20"/>
        </w:trPr>
        <w:tc>
          <w:tcPr>
            <w:tcW w:w="9431" w:type="dxa"/>
            <w:gridSpan w:val="2"/>
          </w:tcPr>
          <w:p w:rsidR="003967AB" w:rsidRPr="003967AB" w:rsidRDefault="003967AB" w:rsidP="003967AB">
            <w:pPr>
              <w:rPr>
                <w:rFonts w:ascii="Arial" w:eastAsia="Calibri" w:hAnsi="Arial" w:cs="Arial"/>
                <w:sz w:val="24"/>
                <w:szCs w:val="28"/>
              </w:rPr>
            </w:pPr>
            <w:r w:rsidRPr="003967AB">
              <w:rPr>
                <w:rFonts w:ascii="Arial" w:eastAsia="Calibri" w:hAnsi="Arial" w:cs="Arial"/>
                <w:sz w:val="24"/>
                <w:szCs w:val="28"/>
              </w:rPr>
              <w:t>Заезд участников</w:t>
            </w:r>
          </w:p>
        </w:tc>
      </w:tr>
      <w:tr w:rsidR="00972310" w:rsidRPr="00972310" w:rsidTr="00972310">
        <w:trPr>
          <w:trHeight w:val="20"/>
        </w:trPr>
        <w:tc>
          <w:tcPr>
            <w:tcW w:w="9431" w:type="dxa"/>
            <w:gridSpan w:val="2"/>
          </w:tcPr>
          <w:p w:rsidR="00972310" w:rsidRPr="003967AB" w:rsidRDefault="00972310" w:rsidP="00DF1C10">
            <w:pPr>
              <w:jc w:val="center"/>
              <w:rPr>
                <w:rFonts w:ascii="Arial" w:hAnsi="Arial" w:cs="Arial"/>
                <w:b/>
                <w:sz w:val="24"/>
                <w:szCs w:val="24"/>
              </w:rPr>
            </w:pPr>
            <w:r w:rsidRPr="003967AB">
              <w:rPr>
                <w:rFonts w:ascii="Arial" w:eastAsia="Calibri" w:hAnsi="Arial" w:cs="Arial"/>
                <w:b/>
                <w:sz w:val="24"/>
                <w:szCs w:val="28"/>
              </w:rPr>
              <w:t>20.06.2026</w:t>
            </w:r>
          </w:p>
        </w:tc>
      </w:tr>
      <w:tr w:rsidR="00972310" w:rsidRPr="00972310" w:rsidTr="00972310">
        <w:trPr>
          <w:trHeight w:val="20"/>
        </w:trPr>
        <w:tc>
          <w:tcPr>
            <w:tcW w:w="1701" w:type="dxa"/>
          </w:tcPr>
          <w:p w:rsidR="00972310" w:rsidRPr="00972310" w:rsidRDefault="00972310" w:rsidP="00DF1C10">
            <w:pPr>
              <w:rPr>
                <w:rFonts w:ascii="Arial" w:hAnsi="Arial" w:cs="Arial"/>
                <w:sz w:val="24"/>
                <w:szCs w:val="28"/>
              </w:rPr>
            </w:pPr>
            <w:r w:rsidRPr="00972310">
              <w:rPr>
                <w:rFonts w:ascii="Arial" w:hAnsi="Arial" w:cs="Arial"/>
                <w:sz w:val="24"/>
                <w:szCs w:val="28"/>
              </w:rPr>
              <w:t>9:00-9:30</w:t>
            </w:r>
          </w:p>
          <w:p w:rsidR="00972310" w:rsidRPr="00972310" w:rsidRDefault="00972310" w:rsidP="00DF1C10">
            <w:pPr>
              <w:rPr>
                <w:rFonts w:ascii="Arial" w:hAnsi="Arial" w:cs="Arial"/>
                <w:sz w:val="24"/>
                <w:szCs w:val="28"/>
              </w:rPr>
            </w:pPr>
            <w:r w:rsidRPr="00972310">
              <w:rPr>
                <w:rFonts w:ascii="Arial" w:hAnsi="Arial" w:cs="Arial"/>
                <w:sz w:val="24"/>
                <w:szCs w:val="28"/>
              </w:rPr>
              <w:t>9:30-10:00</w:t>
            </w:r>
          </w:p>
          <w:p w:rsidR="00972310" w:rsidRPr="00972310" w:rsidRDefault="00972310" w:rsidP="00DF1C10">
            <w:pPr>
              <w:rPr>
                <w:rFonts w:ascii="Arial" w:eastAsia="Calibri" w:hAnsi="Arial" w:cs="Arial"/>
                <w:sz w:val="24"/>
                <w:szCs w:val="28"/>
              </w:rPr>
            </w:pPr>
            <w:r w:rsidRPr="00972310">
              <w:rPr>
                <w:rFonts w:ascii="Arial" w:hAnsi="Arial" w:cs="Arial"/>
                <w:sz w:val="24"/>
                <w:szCs w:val="28"/>
              </w:rPr>
              <w:t>10:30-19:30</w:t>
            </w:r>
          </w:p>
        </w:tc>
        <w:tc>
          <w:tcPr>
            <w:tcW w:w="7730" w:type="dxa"/>
          </w:tcPr>
          <w:p w:rsidR="00972310" w:rsidRPr="00972310" w:rsidRDefault="00972310" w:rsidP="00DF1C10">
            <w:pPr>
              <w:rPr>
                <w:rFonts w:ascii="Arial" w:hAnsi="Arial" w:cs="Arial"/>
                <w:sz w:val="24"/>
                <w:szCs w:val="28"/>
              </w:rPr>
            </w:pPr>
            <w:r w:rsidRPr="00972310">
              <w:rPr>
                <w:rFonts w:ascii="Arial" w:hAnsi="Arial" w:cs="Arial"/>
                <w:sz w:val="24"/>
                <w:szCs w:val="28"/>
              </w:rPr>
              <w:t>Регистрация участников – Перевал;</w:t>
            </w:r>
          </w:p>
          <w:p w:rsidR="00972310" w:rsidRPr="00972310" w:rsidRDefault="00972310" w:rsidP="00DF1C10">
            <w:pPr>
              <w:rPr>
                <w:rFonts w:ascii="Arial" w:hAnsi="Arial" w:cs="Arial"/>
                <w:sz w:val="24"/>
                <w:szCs w:val="28"/>
              </w:rPr>
            </w:pPr>
            <w:r w:rsidRPr="00972310">
              <w:rPr>
                <w:rFonts w:ascii="Arial" w:hAnsi="Arial" w:cs="Arial"/>
                <w:sz w:val="24"/>
                <w:szCs w:val="28"/>
              </w:rPr>
              <w:t>Открытие соревнований;</w:t>
            </w:r>
          </w:p>
          <w:p w:rsidR="00972310" w:rsidRPr="00972310" w:rsidRDefault="00972310" w:rsidP="00DF1C10">
            <w:pPr>
              <w:rPr>
                <w:rFonts w:ascii="Arial" w:eastAsia="Calibri" w:hAnsi="Arial" w:cs="Arial"/>
                <w:sz w:val="24"/>
                <w:szCs w:val="28"/>
              </w:rPr>
            </w:pPr>
            <w:r w:rsidRPr="00972310">
              <w:rPr>
                <w:rFonts w:ascii="Arial" w:hAnsi="Arial" w:cs="Arial"/>
                <w:sz w:val="24"/>
                <w:szCs w:val="28"/>
              </w:rPr>
              <w:t>Соревнования связок.</w:t>
            </w:r>
          </w:p>
        </w:tc>
      </w:tr>
      <w:tr w:rsidR="00972310" w:rsidRPr="00972310" w:rsidTr="00972310">
        <w:trPr>
          <w:trHeight w:val="20"/>
        </w:trPr>
        <w:tc>
          <w:tcPr>
            <w:tcW w:w="9431" w:type="dxa"/>
            <w:gridSpan w:val="2"/>
            <w:tcBorders>
              <w:bottom w:val="single" w:sz="4" w:space="0" w:color="auto"/>
            </w:tcBorders>
          </w:tcPr>
          <w:p w:rsidR="00972310" w:rsidRPr="00972310" w:rsidRDefault="00972310" w:rsidP="00DF1C10">
            <w:pPr>
              <w:jc w:val="center"/>
              <w:rPr>
                <w:rFonts w:ascii="Arial" w:hAnsi="Arial" w:cs="Arial"/>
                <w:sz w:val="24"/>
                <w:szCs w:val="28"/>
              </w:rPr>
            </w:pPr>
            <w:r w:rsidRPr="003967AB">
              <w:rPr>
                <w:rFonts w:ascii="Arial" w:eastAsia="Calibri" w:hAnsi="Arial" w:cs="Arial"/>
                <w:b/>
                <w:sz w:val="24"/>
                <w:szCs w:val="28"/>
              </w:rPr>
              <w:t>21.06.2026</w:t>
            </w:r>
          </w:p>
        </w:tc>
      </w:tr>
      <w:tr w:rsidR="00972310" w:rsidRPr="00972310" w:rsidTr="00972310">
        <w:trPr>
          <w:trHeight w:val="20"/>
        </w:trPr>
        <w:tc>
          <w:tcPr>
            <w:tcW w:w="1701" w:type="dxa"/>
            <w:tcBorders>
              <w:top w:val="single" w:sz="4" w:space="0" w:color="auto"/>
              <w:left w:val="single" w:sz="4" w:space="0" w:color="auto"/>
              <w:bottom w:val="single" w:sz="4" w:space="0" w:color="auto"/>
              <w:right w:val="single" w:sz="4" w:space="0" w:color="auto"/>
            </w:tcBorders>
          </w:tcPr>
          <w:p w:rsidR="00972310" w:rsidRPr="00972310" w:rsidRDefault="00A77D28" w:rsidP="00DF1C10">
            <w:pPr>
              <w:rPr>
                <w:rFonts w:ascii="Arial" w:hAnsi="Arial" w:cs="Arial"/>
                <w:sz w:val="24"/>
                <w:szCs w:val="28"/>
              </w:rPr>
            </w:pPr>
            <w:r>
              <w:rPr>
                <w:rFonts w:ascii="Arial" w:hAnsi="Arial" w:cs="Arial"/>
                <w:sz w:val="24"/>
                <w:szCs w:val="28"/>
                <w:lang w:val="en-US"/>
              </w:rPr>
              <w:t>09</w:t>
            </w:r>
            <w:r w:rsidR="00972310" w:rsidRPr="00972310">
              <w:rPr>
                <w:rFonts w:ascii="Arial" w:hAnsi="Arial" w:cs="Arial"/>
                <w:sz w:val="24"/>
                <w:szCs w:val="28"/>
              </w:rPr>
              <w:t>:00-17:00</w:t>
            </w:r>
          </w:p>
          <w:p w:rsidR="00972310" w:rsidRPr="00972310" w:rsidRDefault="00972310" w:rsidP="00DF1C10">
            <w:pPr>
              <w:rPr>
                <w:rFonts w:ascii="Arial" w:hAnsi="Arial" w:cs="Arial"/>
                <w:sz w:val="24"/>
                <w:szCs w:val="28"/>
              </w:rPr>
            </w:pPr>
            <w:r w:rsidRPr="00972310">
              <w:rPr>
                <w:rFonts w:ascii="Arial" w:hAnsi="Arial" w:cs="Arial"/>
                <w:sz w:val="24"/>
                <w:szCs w:val="28"/>
              </w:rPr>
              <w:t>17:00-18:00</w:t>
            </w:r>
          </w:p>
          <w:p w:rsidR="00972310" w:rsidRPr="00972310" w:rsidRDefault="00972310" w:rsidP="00DF1C10">
            <w:pPr>
              <w:rPr>
                <w:rFonts w:ascii="Arial" w:hAnsi="Arial" w:cs="Arial"/>
                <w:color w:val="000000"/>
                <w:sz w:val="24"/>
                <w:szCs w:val="28"/>
              </w:rPr>
            </w:pPr>
            <w:r w:rsidRPr="00972310">
              <w:rPr>
                <w:rFonts w:ascii="Arial" w:hAnsi="Arial" w:cs="Arial"/>
                <w:sz w:val="24"/>
                <w:szCs w:val="28"/>
              </w:rPr>
              <w:t>18:00</w:t>
            </w:r>
          </w:p>
        </w:tc>
        <w:tc>
          <w:tcPr>
            <w:tcW w:w="7730" w:type="dxa"/>
            <w:tcBorders>
              <w:top w:val="single" w:sz="4" w:space="0" w:color="auto"/>
              <w:left w:val="single" w:sz="4" w:space="0" w:color="auto"/>
              <w:bottom w:val="single" w:sz="4" w:space="0" w:color="auto"/>
              <w:right w:val="single" w:sz="4" w:space="0" w:color="auto"/>
            </w:tcBorders>
          </w:tcPr>
          <w:p w:rsidR="00972310" w:rsidRPr="00972310" w:rsidRDefault="00972310" w:rsidP="00DF1C10">
            <w:pPr>
              <w:jc w:val="both"/>
              <w:rPr>
                <w:rFonts w:ascii="Arial" w:hAnsi="Arial" w:cs="Arial"/>
                <w:sz w:val="24"/>
                <w:szCs w:val="28"/>
              </w:rPr>
            </w:pPr>
            <w:r w:rsidRPr="00972310">
              <w:rPr>
                <w:rFonts w:ascii="Arial" w:hAnsi="Arial" w:cs="Arial"/>
                <w:sz w:val="24"/>
                <w:szCs w:val="28"/>
              </w:rPr>
              <w:t>Соревнования связок;</w:t>
            </w:r>
          </w:p>
          <w:p w:rsidR="00972310" w:rsidRPr="00972310" w:rsidRDefault="00972310" w:rsidP="00DF1C10">
            <w:pPr>
              <w:jc w:val="both"/>
              <w:rPr>
                <w:rFonts w:ascii="Arial" w:hAnsi="Arial" w:cs="Arial"/>
                <w:sz w:val="24"/>
                <w:szCs w:val="28"/>
              </w:rPr>
            </w:pPr>
            <w:r w:rsidRPr="00972310">
              <w:rPr>
                <w:rFonts w:ascii="Arial" w:hAnsi="Arial" w:cs="Arial"/>
                <w:sz w:val="24"/>
                <w:szCs w:val="28"/>
              </w:rPr>
              <w:t>Подведение итогов;</w:t>
            </w:r>
          </w:p>
          <w:p w:rsidR="00972310" w:rsidRPr="00972310" w:rsidRDefault="00972310" w:rsidP="00972310">
            <w:pPr>
              <w:jc w:val="both"/>
              <w:rPr>
                <w:rFonts w:ascii="Arial" w:hAnsi="Arial" w:cs="Arial"/>
                <w:sz w:val="24"/>
                <w:szCs w:val="28"/>
              </w:rPr>
            </w:pPr>
            <w:r w:rsidRPr="00972310">
              <w:rPr>
                <w:rFonts w:ascii="Arial" w:hAnsi="Arial" w:cs="Arial"/>
                <w:sz w:val="24"/>
                <w:szCs w:val="28"/>
              </w:rPr>
              <w:t>Закрытие соревнований, наг</w:t>
            </w:r>
            <w:r>
              <w:rPr>
                <w:rFonts w:ascii="Arial" w:hAnsi="Arial" w:cs="Arial"/>
                <w:sz w:val="24"/>
                <w:szCs w:val="28"/>
              </w:rPr>
              <w:t>раждение победителей – Перевал.</w:t>
            </w:r>
          </w:p>
        </w:tc>
      </w:tr>
      <w:tr w:rsidR="00972310" w:rsidRPr="00972310" w:rsidTr="00972310">
        <w:trPr>
          <w:trHeight w:val="20"/>
        </w:trPr>
        <w:tc>
          <w:tcPr>
            <w:tcW w:w="9431" w:type="dxa"/>
            <w:gridSpan w:val="2"/>
            <w:tcBorders>
              <w:top w:val="single" w:sz="4" w:space="0" w:color="auto"/>
              <w:left w:val="single" w:sz="4" w:space="0" w:color="auto"/>
              <w:bottom w:val="single" w:sz="4" w:space="0" w:color="auto"/>
              <w:right w:val="single" w:sz="4" w:space="0" w:color="auto"/>
            </w:tcBorders>
            <w:vAlign w:val="center"/>
          </w:tcPr>
          <w:p w:rsidR="00972310" w:rsidRPr="00972310" w:rsidRDefault="00972310" w:rsidP="00972310">
            <w:pPr>
              <w:jc w:val="center"/>
              <w:rPr>
                <w:rFonts w:ascii="Arial" w:hAnsi="Arial" w:cs="Arial"/>
                <w:sz w:val="24"/>
                <w:szCs w:val="28"/>
              </w:rPr>
            </w:pPr>
            <w:r w:rsidRPr="003967AB">
              <w:rPr>
                <w:rFonts w:ascii="Arial" w:eastAsia="Calibri" w:hAnsi="Arial" w:cs="Arial"/>
                <w:b/>
                <w:sz w:val="24"/>
                <w:szCs w:val="28"/>
              </w:rPr>
              <w:t>22.06.2026</w:t>
            </w:r>
          </w:p>
        </w:tc>
      </w:tr>
      <w:tr w:rsidR="00972310" w:rsidRPr="00972310" w:rsidTr="00972310">
        <w:trPr>
          <w:trHeight w:val="20"/>
        </w:trPr>
        <w:tc>
          <w:tcPr>
            <w:tcW w:w="1701" w:type="dxa"/>
            <w:tcBorders>
              <w:top w:val="single" w:sz="4" w:space="0" w:color="auto"/>
              <w:left w:val="single" w:sz="4" w:space="0" w:color="auto"/>
              <w:right w:val="single" w:sz="4" w:space="0" w:color="auto"/>
            </w:tcBorders>
            <w:vAlign w:val="center"/>
          </w:tcPr>
          <w:p w:rsidR="00972310" w:rsidRPr="00972310" w:rsidRDefault="00972310" w:rsidP="00972310">
            <w:pPr>
              <w:rPr>
                <w:rFonts w:ascii="Arial" w:hAnsi="Arial" w:cs="Arial"/>
                <w:sz w:val="24"/>
                <w:szCs w:val="28"/>
              </w:rPr>
            </w:pPr>
          </w:p>
        </w:tc>
        <w:tc>
          <w:tcPr>
            <w:tcW w:w="7730" w:type="dxa"/>
            <w:tcBorders>
              <w:top w:val="single" w:sz="4" w:space="0" w:color="auto"/>
              <w:left w:val="single" w:sz="4" w:space="0" w:color="auto"/>
              <w:right w:val="single" w:sz="4" w:space="0" w:color="auto"/>
            </w:tcBorders>
            <w:vAlign w:val="center"/>
          </w:tcPr>
          <w:p w:rsidR="00972310" w:rsidRPr="00972310" w:rsidRDefault="00972310" w:rsidP="00972310">
            <w:pPr>
              <w:rPr>
                <w:rFonts w:ascii="Arial" w:hAnsi="Arial" w:cs="Arial"/>
                <w:sz w:val="24"/>
                <w:szCs w:val="28"/>
              </w:rPr>
            </w:pPr>
            <w:r>
              <w:rPr>
                <w:rFonts w:ascii="Arial" w:hAnsi="Arial" w:cs="Arial"/>
                <w:sz w:val="24"/>
                <w:szCs w:val="28"/>
              </w:rPr>
              <w:t>От</w:t>
            </w:r>
            <w:r w:rsidRPr="00972310">
              <w:rPr>
                <w:rFonts w:ascii="Arial" w:hAnsi="Arial" w:cs="Arial"/>
                <w:sz w:val="24"/>
                <w:szCs w:val="28"/>
              </w:rPr>
              <w:t>ъезд участников.</w:t>
            </w:r>
          </w:p>
        </w:tc>
      </w:tr>
    </w:tbl>
    <w:p w:rsidR="00972310" w:rsidRPr="00972310" w:rsidRDefault="00972310" w:rsidP="008470D4">
      <w:pPr>
        <w:widowControl w:val="0"/>
        <w:autoSpaceDE w:val="0"/>
        <w:autoSpaceDN w:val="0"/>
        <w:adjustRightInd w:val="0"/>
        <w:rPr>
          <w:bCs/>
          <w:sz w:val="28"/>
          <w:szCs w:val="28"/>
        </w:rPr>
      </w:pPr>
    </w:p>
    <w:p w:rsidR="00EC43B2" w:rsidRPr="002F7E5B" w:rsidRDefault="00EC43B2" w:rsidP="002F7E5B">
      <w:pPr>
        <w:widowControl w:val="0"/>
        <w:autoSpaceDE w:val="0"/>
        <w:autoSpaceDN w:val="0"/>
        <w:adjustRightInd w:val="0"/>
        <w:jc w:val="both"/>
        <w:rPr>
          <w:sz w:val="28"/>
          <w:szCs w:val="28"/>
        </w:rPr>
      </w:pPr>
    </w:p>
    <w:p w:rsidR="00397D05" w:rsidRPr="00551AA8" w:rsidRDefault="00397D05" w:rsidP="002F7E5B">
      <w:pPr>
        <w:pStyle w:val="a4"/>
        <w:numPr>
          <w:ilvl w:val="0"/>
          <w:numId w:val="16"/>
        </w:numPr>
        <w:tabs>
          <w:tab w:val="left" w:pos="1122"/>
        </w:tabs>
        <w:autoSpaceDE w:val="0"/>
        <w:autoSpaceDN w:val="0"/>
        <w:adjustRightInd w:val="0"/>
        <w:ind w:left="0" w:firstLine="0"/>
        <w:jc w:val="center"/>
        <w:rPr>
          <w:b/>
          <w:bCs/>
          <w:sz w:val="28"/>
          <w:szCs w:val="28"/>
        </w:rPr>
      </w:pPr>
      <w:r w:rsidRPr="00551AA8">
        <w:rPr>
          <w:b/>
          <w:bCs/>
          <w:sz w:val="28"/>
          <w:szCs w:val="28"/>
        </w:rPr>
        <w:t>Требования к участникам и условия их допуска</w:t>
      </w:r>
    </w:p>
    <w:p w:rsidR="00397D05" w:rsidRDefault="00397D05" w:rsidP="00397D05">
      <w:pPr>
        <w:tabs>
          <w:tab w:val="left" w:pos="1122"/>
        </w:tabs>
        <w:autoSpaceDE w:val="0"/>
        <w:autoSpaceDN w:val="0"/>
        <w:adjustRightInd w:val="0"/>
        <w:jc w:val="center"/>
        <w:rPr>
          <w:b/>
          <w:bCs/>
          <w:sz w:val="28"/>
          <w:szCs w:val="28"/>
        </w:rPr>
      </w:pPr>
    </w:p>
    <w:p w:rsidR="00397D05" w:rsidRPr="005629F8" w:rsidRDefault="00397D05" w:rsidP="00397D05">
      <w:pPr>
        <w:jc w:val="both"/>
        <w:rPr>
          <w:color w:val="000000"/>
          <w:sz w:val="28"/>
          <w:szCs w:val="28"/>
        </w:rPr>
      </w:pPr>
    </w:p>
    <w:p w:rsidR="00551AA8" w:rsidRDefault="00397D05" w:rsidP="00551AA8">
      <w:pPr>
        <w:ind w:firstLine="709"/>
        <w:jc w:val="both"/>
        <w:rPr>
          <w:sz w:val="28"/>
          <w:szCs w:val="28"/>
        </w:rPr>
      </w:pPr>
      <w:r w:rsidRPr="001D20F2">
        <w:rPr>
          <w:sz w:val="28"/>
          <w:szCs w:val="28"/>
        </w:rPr>
        <w:t xml:space="preserve">К участию в </w:t>
      </w:r>
      <w:r w:rsidR="005249A6">
        <w:rPr>
          <w:sz w:val="28"/>
          <w:szCs w:val="28"/>
        </w:rPr>
        <w:t xml:space="preserve">спортивных </w:t>
      </w:r>
      <w:r w:rsidRPr="001D20F2">
        <w:rPr>
          <w:sz w:val="28"/>
          <w:szCs w:val="28"/>
        </w:rPr>
        <w:t>соревн</w:t>
      </w:r>
      <w:r>
        <w:rPr>
          <w:sz w:val="28"/>
          <w:szCs w:val="28"/>
        </w:rPr>
        <w:t xml:space="preserve">ованиях допускаются </w:t>
      </w:r>
      <w:r w:rsidR="005249A6">
        <w:rPr>
          <w:sz w:val="28"/>
          <w:szCs w:val="28"/>
        </w:rPr>
        <w:t>мужчины и женщины не моложе</w:t>
      </w:r>
      <w:r w:rsidR="00520A04">
        <w:rPr>
          <w:color w:val="000000" w:themeColor="text1"/>
          <w:sz w:val="28"/>
          <w:szCs w:val="28"/>
        </w:rPr>
        <w:t xml:space="preserve"> возраста 1</w:t>
      </w:r>
      <w:r w:rsidR="005249A6">
        <w:rPr>
          <w:color w:val="000000" w:themeColor="text1"/>
          <w:sz w:val="28"/>
          <w:szCs w:val="28"/>
        </w:rPr>
        <w:t>8</w:t>
      </w:r>
      <w:r w:rsidR="00520A04">
        <w:rPr>
          <w:color w:val="000000" w:themeColor="text1"/>
          <w:sz w:val="28"/>
          <w:szCs w:val="28"/>
        </w:rPr>
        <w:t xml:space="preserve"> лет</w:t>
      </w:r>
      <w:r w:rsidRPr="00B74649">
        <w:rPr>
          <w:sz w:val="28"/>
          <w:szCs w:val="28"/>
        </w:rPr>
        <w:t xml:space="preserve">, имеющие подготовку не ниже </w:t>
      </w:r>
      <w:r w:rsidR="005249A6">
        <w:rPr>
          <w:sz w:val="28"/>
          <w:szCs w:val="28"/>
        </w:rPr>
        <w:t>второго</w:t>
      </w:r>
      <w:r w:rsidR="008576BA" w:rsidRPr="00B74649">
        <w:rPr>
          <w:sz w:val="28"/>
          <w:szCs w:val="28"/>
        </w:rPr>
        <w:t xml:space="preserve"> </w:t>
      </w:r>
      <w:r w:rsidRPr="00B74649">
        <w:rPr>
          <w:sz w:val="28"/>
          <w:szCs w:val="28"/>
        </w:rPr>
        <w:t>спортивного разряд</w:t>
      </w:r>
      <w:r w:rsidR="008576BA" w:rsidRPr="00B74649">
        <w:rPr>
          <w:sz w:val="28"/>
          <w:szCs w:val="28"/>
        </w:rPr>
        <w:t>а по альпинизму</w:t>
      </w:r>
      <w:r w:rsidRPr="00B74649">
        <w:rPr>
          <w:sz w:val="28"/>
          <w:szCs w:val="28"/>
        </w:rPr>
        <w:t>, допуск врача.</w:t>
      </w:r>
    </w:p>
    <w:p w:rsidR="00520A04" w:rsidRPr="00520A04" w:rsidRDefault="00520A04" w:rsidP="00551AA8">
      <w:pPr>
        <w:ind w:firstLine="709"/>
        <w:jc w:val="both"/>
        <w:rPr>
          <w:sz w:val="28"/>
          <w:szCs w:val="28"/>
        </w:rPr>
      </w:pPr>
      <w:r w:rsidRPr="00520A04">
        <w:rPr>
          <w:sz w:val="28"/>
          <w:szCs w:val="28"/>
        </w:rPr>
        <w:t xml:space="preserve">Спортсмен должен достичь установленного возраста в календарный год проведения спортивных соревнований. </w:t>
      </w:r>
    </w:p>
    <w:p w:rsidR="00397D05" w:rsidRDefault="00397D05" w:rsidP="00236C1D">
      <w:pPr>
        <w:jc w:val="both"/>
        <w:rPr>
          <w:sz w:val="28"/>
          <w:szCs w:val="28"/>
        </w:rPr>
      </w:pPr>
    </w:p>
    <w:p w:rsidR="00161DB0" w:rsidRPr="002F7E5B" w:rsidRDefault="00161DB0" w:rsidP="00161DB0">
      <w:pPr>
        <w:pStyle w:val="a4"/>
        <w:numPr>
          <w:ilvl w:val="0"/>
          <w:numId w:val="16"/>
        </w:numPr>
        <w:ind w:left="0" w:firstLine="0"/>
        <w:jc w:val="center"/>
        <w:rPr>
          <w:b/>
          <w:bCs/>
          <w:sz w:val="28"/>
          <w:szCs w:val="28"/>
        </w:rPr>
      </w:pPr>
      <w:r w:rsidRPr="002F7E5B">
        <w:rPr>
          <w:b/>
          <w:bCs/>
          <w:sz w:val="28"/>
          <w:szCs w:val="28"/>
        </w:rPr>
        <w:t>Заявки на участие</w:t>
      </w:r>
    </w:p>
    <w:p w:rsidR="00397D05" w:rsidRDefault="00397D05" w:rsidP="00551AA8">
      <w:pPr>
        <w:jc w:val="both"/>
        <w:rPr>
          <w:sz w:val="28"/>
          <w:szCs w:val="28"/>
        </w:rPr>
      </w:pPr>
    </w:p>
    <w:p w:rsidR="004905E6" w:rsidRPr="00A77D28" w:rsidRDefault="00161DB0" w:rsidP="00161DB0">
      <w:pPr>
        <w:widowControl w:val="0"/>
        <w:autoSpaceDE w:val="0"/>
        <w:autoSpaceDN w:val="0"/>
        <w:adjustRightInd w:val="0"/>
        <w:jc w:val="both"/>
        <w:rPr>
          <w:sz w:val="28"/>
          <w:szCs w:val="28"/>
        </w:rPr>
      </w:pPr>
      <w:r w:rsidRPr="00161DB0">
        <w:rPr>
          <w:bCs/>
          <w:sz w:val="28"/>
          <w:szCs w:val="28"/>
        </w:rPr>
        <w:t xml:space="preserve">         </w:t>
      </w:r>
      <w:r w:rsidR="004905E6" w:rsidRPr="00E503DE">
        <w:rPr>
          <w:sz w:val="28"/>
          <w:szCs w:val="28"/>
        </w:rPr>
        <w:t xml:space="preserve">Предварительные заявки с указанием наименования региона </w:t>
      </w:r>
      <w:r w:rsidR="00146ECE">
        <w:rPr>
          <w:sz w:val="28"/>
          <w:szCs w:val="28"/>
        </w:rPr>
        <w:br/>
      </w:r>
      <w:r w:rsidR="004905E6" w:rsidRPr="00E503DE">
        <w:rPr>
          <w:sz w:val="28"/>
          <w:szCs w:val="28"/>
        </w:rPr>
        <w:t xml:space="preserve">РФ и количества </w:t>
      </w:r>
      <w:r w:rsidR="004905E6">
        <w:rPr>
          <w:sz w:val="28"/>
          <w:szCs w:val="28"/>
        </w:rPr>
        <w:t>связок</w:t>
      </w:r>
      <w:r w:rsidR="004905E6" w:rsidRPr="00E503DE">
        <w:rPr>
          <w:sz w:val="28"/>
          <w:szCs w:val="28"/>
        </w:rPr>
        <w:t xml:space="preserve"> в каждой номинации, подаются </w:t>
      </w:r>
      <w:r w:rsidR="004905E6" w:rsidRPr="00F2698D">
        <w:rPr>
          <w:b/>
          <w:sz w:val="28"/>
          <w:szCs w:val="28"/>
        </w:rPr>
        <w:t xml:space="preserve">не позднее </w:t>
      </w:r>
      <w:r w:rsidR="00F160B6">
        <w:rPr>
          <w:b/>
          <w:sz w:val="28"/>
          <w:szCs w:val="28"/>
        </w:rPr>
        <w:br/>
      </w:r>
      <w:r w:rsidR="005249A6" w:rsidRPr="003967AB">
        <w:rPr>
          <w:b/>
          <w:sz w:val="28"/>
          <w:szCs w:val="28"/>
        </w:rPr>
        <w:t>11.06</w:t>
      </w:r>
      <w:r w:rsidR="00951726" w:rsidRPr="003967AB">
        <w:rPr>
          <w:b/>
          <w:sz w:val="28"/>
          <w:szCs w:val="28"/>
        </w:rPr>
        <w:t>.</w:t>
      </w:r>
      <w:r w:rsidR="004905E6" w:rsidRPr="003967AB">
        <w:rPr>
          <w:b/>
          <w:sz w:val="28"/>
          <w:szCs w:val="28"/>
        </w:rPr>
        <w:t>20</w:t>
      </w:r>
      <w:r w:rsidR="00551AA8" w:rsidRPr="003967AB">
        <w:rPr>
          <w:b/>
          <w:sz w:val="28"/>
          <w:szCs w:val="28"/>
        </w:rPr>
        <w:t>2</w:t>
      </w:r>
      <w:r w:rsidR="002F7E5B" w:rsidRPr="003967AB">
        <w:rPr>
          <w:b/>
          <w:sz w:val="28"/>
          <w:szCs w:val="28"/>
        </w:rPr>
        <w:t>6</w:t>
      </w:r>
      <w:r w:rsidR="004905E6" w:rsidRPr="00236C1D">
        <w:rPr>
          <w:sz w:val="28"/>
          <w:szCs w:val="28"/>
        </w:rPr>
        <w:t xml:space="preserve"> </w:t>
      </w:r>
      <w:proofErr w:type="gramStart"/>
      <w:r w:rsidR="004905E6" w:rsidRPr="00236C1D">
        <w:rPr>
          <w:sz w:val="28"/>
          <w:szCs w:val="28"/>
        </w:rPr>
        <w:t>ответственному</w:t>
      </w:r>
      <w:proofErr w:type="gramEnd"/>
      <w:r w:rsidR="004905E6" w:rsidRPr="00236C1D">
        <w:rPr>
          <w:sz w:val="28"/>
          <w:szCs w:val="28"/>
        </w:rPr>
        <w:t xml:space="preserve"> </w:t>
      </w:r>
      <w:proofErr w:type="spellStart"/>
      <w:r w:rsidR="00A77D28" w:rsidRPr="00A77D28">
        <w:rPr>
          <w:sz w:val="28"/>
          <w:szCs w:val="28"/>
          <w:lang w:val="en-US"/>
        </w:rPr>
        <w:t>desprok</w:t>
      </w:r>
      <w:proofErr w:type="spellEnd"/>
      <w:r w:rsidR="00A77D28" w:rsidRPr="00A77D28">
        <w:rPr>
          <w:sz w:val="28"/>
          <w:szCs w:val="28"/>
        </w:rPr>
        <w:t>@</w:t>
      </w:r>
      <w:r w:rsidR="00A77D28" w:rsidRPr="00A77D28">
        <w:rPr>
          <w:sz w:val="28"/>
          <w:szCs w:val="28"/>
          <w:lang w:val="en-US"/>
        </w:rPr>
        <w:t>g</w:t>
      </w:r>
      <w:proofErr w:type="spellStart"/>
      <w:r w:rsidR="00A77D28">
        <w:rPr>
          <w:sz w:val="28"/>
          <w:szCs w:val="28"/>
        </w:rPr>
        <w:t>mail</w:t>
      </w:r>
      <w:proofErr w:type="spellEnd"/>
      <w:r w:rsidR="00A77D28">
        <w:rPr>
          <w:sz w:val="28"/>
          <w:szCs w:val="28"/>
        </w:rPr>
        <w:t>.</w:t>
      </w:r>
      <w:r w:rsidR="00A77D28">
        <w:rPr>
          <w:sz w:val="28"/>
          <w:szCs w:val="28"/>
          <w:lang w:val="en-US"/>
        </w:rPr>
        <w:t>com</w:t>
      </w:r>
      <w:r w:rsidR="00F87947" w:rsidRPr="00F87947">
        <w:rPr>
          <w:sz w:val="28"/>
          <w:szCs w:val="28"/>
        </w:rPr>
        <w:t xml:space="preserve"> Предварительные регистрация участников в </w:t>
      </w:r>
      <w:proofErr w:type="spellStart"/>
      <w:r w:rsidR="00F87947" w:rsidRPr="00F87947">
        <w:rPr>
          <w:sz w:val="28"/>
          <w:szCs w:val="28"/>
        </w:rPr>
        <w:t>гугл</w:t>
      </w:r>
      <w:proofErr w:type="spellEnd"/>
      <w:r w:rsidR="00F87947" w:rsidRPr="00F87947">
        <w:rPr>
          <w:sz w:val="28"/>
          <w:szCs w:val="28"/>
        </w:rPr>
        <w:t xml:space="preserve"> форме по ссылке: </w:t>
      </w:r>
      <w:hyperlink r:id="rId9" w:tgtFrame="_blank" w:history="1">
        <w:r w:rsidR="00F87947" w:rsidRPr="00F87947">
          <w:rPr>
            <w:rStyle w:val="a3"/>
            <w:sz w:val="28"/>
            <w:szCs w:val="28"/>
          </w:rPr>
          <w:t>https://forms.gle/9YAWo5DvifjRzobP7</w:t>
        </w:r>
      </w:hyperlink>
    </w:p>
    <w:p w:rsidR="00397D05" w:rsidRDefault="004905E6" w:rsidP="004905E6">
      <w:pPr>
        <w:widowControl w:val="0"/>
        <w:autoSpaceDE w:val="0"/>
        <w:autoSpaceDN w:val="0"/>
        <w:adjustRightInd w:val="0"/>
        <w:ind w:firstLine="708"/>
        <w:jc w:val="both"/>
        <w:rPr>
          <w:sz w:val="28"/>
          <w:szCs w:val="28"/>
        </w:rPr>
      </w:pPr>
      <w:r w:rsidRPr="00236C1D">
        <w:rPr>
          <w:sz w:val="28"/>
          <w:szCs w:val="28"/>
        </w:rPr>
        <w:t>В случае</w:t>
      </w:r>
      <w:proofErr w:type="gramStart"/>
      <w:r w:rsidRPr="00236C1D">
        <w:rPr>
          <w:sz w:val="28"/>
          <w:szCs w:val="28"/>
        </w:rPr>
        <w:t>,</w:t>
      </w:r>
      <w:proofErr w:type="gramEnd"/>
      <w:r w:rsidRPr="00236C1D">
        <w:rPr>
          <w:sz w:val="28"/>
          <w:szCs w:val="28"/>
        </w:rPr>
        <w:t xml:space="preserve"> если для участия в соревнованиях, спортсменам необходим вызов от ФГБУ «ЦСП», запрос подается в ФАР по электронной почте ответственному секретарю ФАР Кузнецовой Е.В. (1961morendo@gmail.</w:t>
      </w:r>
      <w:r w:rsidRPr="00236C1D">
        <w:rPr>
          <w:sz w:val="28"/>
          <w:szCs w:val="28"/>
          <w:lang w:val="en-US"/>
        </w:rPr>
        <w:t>com</w:t>
      </w:r>
      <w:r w:rsidRPr="00236C1D">
        <w:rPr>
          <w:sz w:val="28"/>
          <w:szCs w:val="28"/>
        </w:rPr>
        <w:t xml:space="preserve">) не позднее </w:t>
      </w:r>
      <w:r w:rsidR="00954D8C" w:rsidRPr="003967AB">
        <w:rPr>
          <w:sz w:val="28"/>
          <w:szCs w:val="28"/>
        </w:rPr>
        <w:t>11.06</w:t>
      </w:r>
      <w:r w:rsidR="00951726" w:rsidRPr="003967AB">
        <w:rPr>
          <w:sz w:val="28"/>
          <w:szCs w:val="28"/>
        </w:rPr>
        <w:t>.</w:t>
      </w:r>
      <w:r w:rsidR="009D2786" w:rsidRPr="003967AB">
        <w:rPr>
          <w:sz w:val="28"/>
          <w:szCs w:val="28"/>
        </w:rPr>
        <w:t>202</w:t>
      </w:r>
      <w:r w:rsidR="002F7E5B" w:rsidRPr="003967AB">
        <w:rPr>
          <w:sz w:val="28"/>
          <w:szCs w:val="28"/>
        </w:rPr>
        <w:t>6</w:t>
      </w:r>
      <w:r w:rsidR="00951726" w:rsidRPr="003967AB">
        <w:rPr>
          <w:sz w:val="28"/>
          <w:szCs w:val="28"/>
        </w:rPr>
        <w:t>.</w:t>
      </w:r>
    </w:p>
    <w:p w:rsidR="004905E6" w:rsidRPr="00847F96" w:rsidRDefault="004905E6" w:rsidP="004905E6">
      <w:pPr>
        <w:widowControl w:val="0"/>
        <w:autoSpaceDE w:val="0"/>
        <w:autoSpaceDN w:val="0"/>
        <w:adjustRightInd w:val="0"/>
        <w:ind w:firstLine="708"/>
        <w:jc w:val="both"/>
        <w:rPr>
          <w:sz w:val="28"/>
          <w:szCs w:val="28"/>
        </w:rPr>
      </w:pPr>
      <w:r>
        <w:rPr>
          <w:color w:val="000000"/>
          <w:sz w:val="28"/>
          <w:szCs w:val="28"/>
        </w:rPr>
        <w:t>В комиссию по допуску участников подаются следующие документы:</w:t>
      </w:r>
    </w:p>
    <w:p w:rsidR="002F7E5B" w:rsidRDefault="002F7E5B" w:rsidP="00551AA8">
      <w:pPr>
        <w:widowControl w:val="0"/>
        <w:autoSpaceDE w:val="0"/>
        <w:autoSpaceDN w:val="0"/>
        <w:adjustRightInd w:val="0"/>
        <w:ind w:firstLine="709"/>
        <w:jc w:val="both"/>
        <w:rPr>
          <w:sz w:val="28"/>
          <w:szCs w:val="28"/>
        </w:rPr>
      </w:pPr>
      <w:r w:rsidRPr="002F7E5B">
        <w:rPr>
          <w:sz w:val="28"/>
          <w:szCs w:val="28"/>
        </w:rPr>
        <w:t>- паспорт г</w:t>
      </w:r>
      <w:r>
        <w:rPr>
          <w:sz w:val="28"/>
          <w:szCs w:val="28"/>
        </w:rPr>
        <w:t>ражданина Российской Федерации;</w:t>
      </w:r>
    </w:p>
    <w:p w:rsidR="002F7E5B" w:rsidRDefault="002F7E5B" w:rsidP="00551AA8">
      <w:pPr>
        <w:widowControl w:val="0"/>
        <w:autoSpaceDE w:val="0"/>
        <w:autoSpaceDN w:val="0"/>
        <w:adjustRightInd w:val="0"/>
        <w:ind w:firstLine="709"/>
        <w:jc w:val="both"/>
        <w:rPr>
          <w:sz w:val="28"/>
          <w:szCs w:val="28"/>
        </w:rPr>
      </w:pPr>
      <w:r w:rsidRPr="002F7E5B">
        <w:rPr>
          <w:sz w:val="28"/>
          <w:szCs w:val="28"/>
        </w:rPr>
        <w:t>- зачетная классификационная книжка</w:t>
      </w:r>
      <w:r>
        <w:rPr>
          <w:sz w:val="28"/>
          <w:szCs w:val="28"/>
        </w:rPr>
        <w:t>;</w:t>
      </w:r>
    </w:p>
    <w:p w:rsidR="002F7E5B" w:rsidRDefault="002F7E5B" w:rsidP="00551AA8">
      <w:pPr>
        <w:widowControl w:val="0"/>
        <w:autoSpaceDE w:val="0"/>
        <w:autoSpaceDN w:val="0"/>
        <w:adjustRightInd w:val="0"/>
        <w:ind w:firstLine="709"/>
        <w:jc w:val="both"/>
        <w:rPr>
          <w:sz w:val="28"/>
          <w:szCs w:val="28"/>
        </w:rPr>
      </w:pPr>
      <w:r w:rsidRPr="002F7E5B">
        <w:rPr>
          <w:sz w:val="28"/>
          <w:szCs w:val="28"/>
        </w:rPr>
        <w:t>- полис обязател</w:t>
      </w:r>
      <w:r>
        <w:rPr>
          <w:sz w:val="28"/>
          <w:szCs w:val="28"/>
        </w:rPr>
        <w:t>ьного медицинского страхования;</w:t>
      </w:r>
    </w:p>
    <w:p w:rsidR="002F7E5B" w:rsidRDefault="002F7E5B" w:rsidP="00551AA8">
      <w:pPr>
        <w:widowControl w:val="0"/>
        <w:autoSpaceDE w:val="0"/>
        <w:autoSpaceDN w:val="0"/>
        <w:adjustRightInd w:val="0"/>
        <w:ind w:firstLine="709"/>
        <w:jc w:val="both"/>
        <w:rPr>
          <w:sz w:val="28"/>
          <w:szCs w:val="28"/>
        </w:rPr>
      </w:pPr>
      <w:r w:rsidRPr="002F7E5B">
        <w:rPr>
          <w:sz w:val="28"/>
          <w:szCs w:val="28"/>
        </w:rPr>
        <w:t xml:space="preserve">- полис страхования жизни и здоровья от несчастных случаев (оригинал); </w:t>
      </w:r>
    </w:p>
    <w:p w:rsidR="002F7E5B" w:rsidRDefault="002F7E5B" w:rsidP="00551AA8">
      <w:pPr>
        <w:widowControl w:val="0"/>
        <w:autoSpaceDE w:val="0"/>
        <w:autoSpaceDN w:val="0"/>
        <w:adjustRightInd w:val="0"/>
        <w:ind w:firstLine="709"/>
        <w:jc w:val="both"/>
        <w:rPr>
          <w:sz w:val="28"/>
          <w:szCs w:val="28"/>
        </w:rPr>
      </w:pPr>
      <w:r w:rsidRPr="002F7E5B">
        <w:rPr>
          <w:sz w:val="28"/>
          <w:szCs w:val="28"/>
        </w:rPr>
        <w:t xml:space="preserve">- копия документа субъекта Российской Федерации о наделении статусом «спортивная сборная команда субъекта Российской Федерации» коллектива, в который включен заявленный спортсмен; </w:t>
      </w:r>
    </w:p>
    <w:p w:rsidR="002F7E5B" w:rsidRDefault="002F7E5B" w:rsidP="00551AA8">
      <w:pPr>
        <w:widowControl w:val="0"/>
        <w:autoSpaceDE w:val="0"/>
        <w:autoSpaceDN w:val="0"/>
        <w:adjustRightInd w:val="0"/>
        <w:ind w:firstLine="709"/>
        <w:jc w:val="both"/>
        <w:rPr>
          <w:sz w:val="28"/>
          <w:szCs w:val="28"/>
        </w:rPr>
      </w:pPr>
      <w:r w:rsidRPr="002F7E5B">
        <w:rPr>
          <w:sz w:val="28"/>
          <w:szCs w:val="28"/>
        </w:rPr>
        <w:t xml:space="preserve">- копия документа, выданного ФАР, подтверждающего переход спортсмена из одной физкультурно-спортивной организации в другую физкультурно-спортивную организацию (если спортсмен в текущем году выступал за другой субъект Российской Федерации); </w:t>
      </w:r>
    </w:p>
    <w:p w:rsidR="002F7E5B" w:rsidRPr="002F7E5B" w:rsidRDefault="002F7E5B" w:rsidP="00551AA8">
      <w:pPr>
        <w:widowControl w:val="0"/>
        <w:autoSpaceDE w:val="0"/>
        <w:autoSpaceDN w:val="0"/>
        <w:adjustRightInd w:val="0"/>
        <w:ind w:firstLine="709"/>
        <w:jc w:val="both"/>
        <w:rPr>
          <w:color w:val="000000"/>
          <w:sz w:val="28"/>
          <w:szCs w:val="28"/>
        </w:rPr>
      </w:pPr>
      <w:r w:rsidRPr="002F7E5B">
        <w:rPr>
          <w:sz w:val="28"/>
          <w:szCs w:val="28"/>
        </w:rPr>
        <w:t>- действующий сертификат об успешном окончании онлайн обучения PAA «РУСАДА».</w:t>
      </w:r>
    </w:p>
    <w:p w:rsidR="00397D05" w:rsidRDefault="004905E6" w:rsidP="00551AA8">
      <w:pPr>
        <w:widowControl w:val="0"/>
        <w:autoSpaceDE w:val="0"/>
        <w:autoSpaceDN w:val="0"/>
        <w:adjustRightInd w:val="0"/>
        <w:ind w:firstLine="709"/>
        <w:jc w:val="both"/>
        <w:rPr>
          <w:sz w:val="28"/>
          <w:szCs w:val="28"/>
        </w:rPr>
      </w:pPr>
      <w:r w:rsidRPr="004905E6">
        <w:rPr>
          <w:sz w:val="28"/>
          <w:szCs w:val="28"/>
        </w:rPr>
        <w:t>Контактные данные</w:t>
      </w:r>
      <w:r w:rsidR="00397D05" w:rsidRPr="004905E6">
        <w:rPr>
          <w:sz w:val="28"/>
          <w:szCs w:val="28"/>
        </w:rPr>
        <w:t>:</w:t>
      </w:r>
    </w:p>
    <w:p w:rsidR="004905E6" w:rsidRDefault="00B3543E" w:rsidP="00551AA8">
      <w:pPr>
        <w:widowControl w:val="0"/>
        <w:autoSpaceDE w:val="0"/>
        <w:autoSpaceDN w:val="0"/>
        <w:adjustRightInd w:val="0"/>
        <w:ind w:firstLine="709"/>
        <w:jc w:val="both"/>
        <w:rPr>
          <w:sz w:val="28"/>
          <w:szCs w:val="28"/>
        </w:rPr>
      </w:pPr>
      <w:r>
        <w:rPr>
          <w:sz w:val="28"/>
          <w:szCs w:val="28"/>
        </w:rPr>
        <w:t>Главный судья</w:t>
      </w:r>
      <w:r w:rsidR="00A77D28">
        <w:rPr>
          <w:sz w:val="28"/>
          <w:szCs w:val="28"/>
        </w:rPr>
        <w:t xml:space="preserve"> – Прокофьев Денис Евгеньевич</w:t>
      </w:r>
      <w:r w:rsidR="004905E6" w:rsidRPr="00236C1D">
        <w:rPr>
          <w:sz w:val="28"/>
          <w:szCs w:val="28"/>
        </w:rPr>
        <w:t xml:space="preserve"> </w:t>
      </w:r>
      <w:proofErr w:type="spellStart"/>
      <w:r w:rsidR="00A77D28">
        <w:rPr>
          <w:sz w:val="28"/>
          <w:szCs w:val="28"/>
          <w:lang w:val="en-US"/>
        </w:rPr>
        <w:t>desprok</w:t>
      </w:r>
      <w:proofErr w:type="spellEnd"/>
      <w:r w:rsidR="00A77D28" w:rsidRPr="00A77D28">
        <w:rPr>
          <w:sz w:val="28"/>
          <w:szCs w:val="28"/>
        </w:rPr>
        <w:t>@</w:t>
      </w:r>
      <w:r w:rsidR="00A77D28" w:rsidRPr="00A77D28">
        <w:rPr>
          <w:sz w:val="28"/>
          <w:szCs w:val="28"/>
          <w:lang w:val="en-US"/>
        </w:rPr>
        <w:t>g</w:t>
      </w:r>
      <w:proofErr w:type="spellStart"/>
      <w:r w:rsidR="00A77D28">
        <w:rPr>
          <w:sz w:val="28"/>
          <w:szCs w:val="28"/>
        </w:rPr>
        <w:t>mail</w:t>
      </w:r>
      <w:proofErr w:type="spellEnd"/>
      <w:r w:rsidR="00A77D28">
        <w:rPr>
          <w:sz w:val="28"/>
          <w:szCs w:val="28"/>
        </w:rPr>
        <w:t>.</w:t>
      </w:r>
      <w:r w:rsidR="00A77D28">
        <w:rPr>
          <w:sz w:val="28"/>
          <w:szCs w:val="28"/>
          <w:lang w:val="en-US"/>
        </w:rPr>
        <w:t>com</w:t>
      </w:r>
      <w:r w:rsidR="004905E6" w:rsidRPr="00236C1D">
        <w:rPr>
          <w:sz w:val="28"/>
          <w:szCs w:val="28"/>
        </w:rPr>
        <w:t>, +7</w:t>
      </w:r>
      <w:r w:rsidR="002F7E5B">
        <w:rPr>
          <w:sz w:val="28"/>
          <w:szCs w:val="28"/>
        </w:rPr>
        <w:t>-</w:t>
      </w:r>
      <w:r w:rsidR="00A77D28">
        <w:rPr>
          <w:sz w:val="28"/>
          <w:szCs w:val="28"/>
        </w:rPr>
        <w:t>90</w:t>
      </w:r>
      <w:r w:rsidR="00A77D28" w:rsidRPr="00A77D28">
        <w:rPr>
          <w:sz w:val="28"/>
          <w:szCs w:val="28"/>
        </w:rPr>
        <w:t>3</w:t>
      </w:r>
      <w:r w:rsidR="002F7E5B">
        <w:rPr>
          <w:sz w:val="28"/>
          <w:szCs w:val="28"/>
        </w:rPr>
        <w:t>-</w:t>
      </w:r>
      <w:r w:rsidR="00A77D28">
        <w:rPr>
          <w:sz w:val="28"/>
          <w:szCs w:val="28"/>
        </w:rPr>
        <w:t>9</w:t>
      </w:r>
      <w:r w:rsidR="00A77D28" w:rsidRPr="00A77D28">
        <w:rPr>
          <w:sz w:val="28"/>
          <w:szCs w:val="28"/>
        </w:rPr>
        <w:t>24</w:t>
      </w:r>
      <w:r w:rsidR="002F7E5B">
        <w:rPr>
          <w:sz w:val="28"/>
          <w:szCs w:val="28"/>
        </w:rPr>
        <w:t>-</w:t>
      </w:r>
      <w:r w:rsidR="00A77D28" w:rsidRPr="00A77D28">
        <w:rPr>
          <w:sz w:val="28"/>
          <w:szCs w:val="28"/>
        </w:rPr>
        <w:t>07</w:t>
      </w:r>
      <w:r w:rsidR="002F7E5B">
        <w:rPr>
          <w:sz w:val="28"/>
          <w:szCs w:val="28"/>
        </w:rPr>
        <w:t>-</w:t>
      </w:r>
      <w:r w:rsidR="00A77D28">
        <w:rPr>
          <w:sz w:val="28"/>
          <w:szCs w:val="28"/>
        </w:rPr>
        <w:t>7</w:t>
      </w:r>
      <w:r w:rsidR="00A77D28" w:rsidRPr="00A77D28">
        <w:rPr>
          <w:sz w:val="28"/>
          <w:szCs w:val="28"/>
        </w:rPr>
        <w:t>6</w:t>
      </w:r>
      <w:r w:rsidR="004905E6" w:rsidRPr="00236C1D">
        <w:rPr>
          <w:sz w:val="28"/>
          <w:szCs w:val="28"/>
        </w:rPr>
        <w:t>.</w:t>
      </w:r>
    </w:p>
    <w:p w:rsidR="00236C1D" w:rsidRDefault="00236C1D" w:rsidP="00551AA8">
      <w:pPr>
        <w:widowControl w:val="0"/>
        <w:autoSpaceDE w:val="0"/>
        <w:autoSpaceDN w:val="0"/>
        <w:adjustRightInd w:val="0"/>
        <w:ind w:firstLine="709"/>
        <w:jc w:val="both"/>
        <w:rPr>
          <w:sz w:val="28"/>
          <w:szCs w:val="28"/>
        </w:rPr>
      </w:pPr>
    </w:p>
    <w:p w:rsidR="00A25E84" w:rsidRPr="00F87947" w:rsidRDefault="00A25E84" w:rsidP="00A25E84">
      <w:pPr>
        <w:pStyle w:val="a4"/>
        <w:widowControl w:val="0"/>
        <w:numPr>
          <w:ilvl w:val="0"/>
          <w:numId w:val="16"/>
        </w:numPr>
        <w:autoSpaceDE w:val="0"/>
        <w:autoSpaceDN w:val="0"/>
        <w:adjustRightInd w:val="0"/>
        <w:jc w:val="center"/>
        <w:rPr>
          <w:b/>
          <w:sz w:val="28"/>
          <w:szCs w:val="28"/>
          <w:lang w:val="en-US"/>
        </w:rPr>
      </w:pPr>
      <w:r w:rsidRPr="00F87947">
        <w:rPr>
          <w:b/>
          <w:sz w:val="28"/>
          <w:szCs w:val="28"/>
        </w:rPr>
        <w:t>Общие правила прохождения маршрутов.</w:t>
      </w:r>
    </w:p>
    <w:p w:rsidR="00236C1D" w:rsidRDefault="00236C1D" w:rsidP="00551AA8">
      <w:pPr>
        <w:widowControl w:val="0"/>
        <w:autoSpaceDE w:val="0"/>
        <w:autoSpaceDN w:val="0"/>
        <w:adjustRightInd w:val="0"/>
        <w:ind w:firstLine="709"/>
        <w:jc w:val="both"/>
        <w:rPr>
          <w:sz w:val="28"/>
          <w:szCs w:val="28"/>
        </w:rPr>
      </w:pPr>
    </w:p>
    <w:p w:rsidR="00F87947" w:rsidRPr="00F87947" w:rsidRDefault="00A25E84" w:rsidP="00A25E84">
      <w:pPr>
        <w:widowControl w:val="0"/>
        <w:autoSpaceDE w:val="0"/>
        <w:autoSpaceDN w:val="0"/>
        <w:adjustRightInd w:val="0"/>
        <w:jc w:val="both"/>
        <w:rPr>
          <w:sz w:val="28"/>
          <w:szCs w:val="28"/>
        </w:rPr>
      </w:pPr>
      <w:r>
        <w:rPr>
          <w:sz w:val="28"/>
          <w:szCs w:val="28"/>
        </w:rPr>
        <w:t xml:space="preserve">      </w:t>
      </w:r>
      <w:r w:rsidR="00F87947" w:rsidRPr="00F87947">
        <w:rPr>
          <w:sz w:val="28"/>
          <w:szCs w:val="28"/>
        </w:rPr>
        <w:t xml:space="preserve">Участникам предлагается для прохождения маршруты с рейтингами. Выбор первого маршрута определяется по жеребьевке, далее в порядке живой очереди. </w:t>
      </w:r>
    </w:p>
    <w:p w:rsidR="00F87947" w:rsidRPr="00F87947" w:rsidRDefault="00F87947" w:rsidP="00F87947">
      <w:pPr>
        <w:widowControl w:val="0"/>
        <w:autoSpaceDE w:val="0"/>
        <w:autoSpaceDN w:val="0"/>
        <w:adjustRightInd w:val="0"/>
        <w:ind w:firstLine="709"/>
        <w:jc w:val="both"/>
        <w:rPr>
          <w:b/>
          <w:bCs/>
          <w:sz w:val="28"/>
          <w:szCs w:val="28"/>
        </w:rPr>
      </w:pPr>
      <w:r w:rsidRPr="00F87947">
        <w:rPr>
          <w:b/>
          <w:bCs/>
          <w:sz w:val="28"/>
          <w:szCs w:val="28"/>
        </w:rPr>
        <w:lastRenderedPageBreak/>
        <w:t>Соревнования разбиты на два дня. 1 день квалификация, второй день финал:</w:t>
      </w:r>
    </w:p>
    <w:p w:rsidR="00F87947" w:rsidRPr="00F87947" w:rsidRDefault="00F87947" w:rsidP="00F87947">
      <w:pPr>
        <w:widowControl w:val="0"/>
        <w:autoSpaceDE w:val="0"/>
        <w:autoSpaceDN w:val="0"/>
        <w:adjustRightInd w:val="0"/>
        <w:ind w:firstLine="709"/>
        <w:jc w:val="both"/>
        <w:rPr>
          <w:b/>
          <w:bCs/>
          <w:sz w:val="28"/>
          <w:szCs w:val="28"/>
        </w:rPr>
      </w:pPr>
      <w:r w:rsidRPr="00F87947">
        <w:rPr>
          <w:b/>
          <w:bCs/>
          <w:sz w:val="28"/>
          <w:szCs w:val="28"/>
        </w:rPr>
        <w:t>- Первый день соревнований - квалификация.</w:t>
      </w:r>
      <w:r w:rsidRPr="00F87947">
        <w:rPr>
          <w:sz w:val="28"/>
          <w:szCs w:val="28"/>
        </w:rPr>
        <w:t xml:space="preserve"> Результат команды определяется как сумма баллов за пройденные маршруты. Маршрут считается пройденным, если оба участника команды прошли по линии маршрута и освободили его от снаряжения. </w:t>
      </w:r>
      <w:r w:rsidRPr="00F87947">
        <w:rPr>
          <w:b/>
          <w:bCs/>
          <w:sz w:val="28"/>
          <w:szCs w:val="28"/>
        </w:rPr>
        <w:t>Для попадания в финал к зачету принимаются 5 лучших маршрутов, пройденных командой в течение  первого дня.</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 xml:space="preserve">Очередность занятия маршрутов контролируют судьи под трассами. Стартовать на трассах можно не позднее, чем за 10 минут до окончания контрольного времени. Связка может повторно </w:t>
      </w:r>
      <w:proofErr w:type="gramStart"/>
      <w:r w:rsidRPr="00F87947">
        <w:rPr>
          <w:sz w:val="28"/>
          <w:szCs w:val="28"/>
        </w:rPr>
        <w:t>заявиться</w:t>
      </w:r>
      <w:proofErr w:type="gramEnd"/>
      <w:r w:rsidRPr="00F87947">
        <w:rPr>
          <w:sz w:val="28"/>
          <w:szCs w:val="28"/>
        </w:rPr>
        <w:t xml:space="preserve"> на маршрут для улучшения результата. В этом случае преимущество в очередности старта имеют команды, еще не проходившие данный маршрут.</w:t>
      </w:r>
    </w:p>
    <w:p w:rsidR="00F87947" w:rsidRPr="00F87947" w:rsidRDefault="00F87947" w:rsidP="00F87947">
      <w:pPr>
        <w:widowControl w:val="0"/>
        <w:autoSpaceDE w:val="0"/>
        <w:autoSpaceDN w:val="0"/>
        <w:adjustRightInd w:val="0"/>
        <w:ind w:firstLine="709"/>
        <w:jc w:val="both"/>
        <w:rPr>
          <w:sz w:val="28"/>
          <w:szCs w:val="28"/>
        </w:rPr>
      </w:pPr>
      <w:r w:rsidRPr="00F87947">
        <w:rPr>
          <w:b/>
          <w:sz w:val="28"/>
          <w:szCs w:val="28"/>
        </w:rPr>
        <w:t>Начисление баллов в квалификации.</w:t>
      </w:r>
      <w:r w:rsidRPr="00F87947">
        <w:rPr>
          <w:sz w:val="28"/>
          <w:szCs w:val="28"/>
        </w:rPr>
        <w:t xml:space="preserve"> Балл команды за маршрут с рейтингом R определяется как сумма баллов первого и второго участника.</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Баллы первого участника:</w:t>
      </w:r>
    </w:p>
    <w:p w:rsidR="00F87947" w:rsidRPr="00F87947" w:rsidRDefault="00F87947" w:rsidP="00F87947">
      <w:pPr>
        <w:widowControl w:val="0"/>
        <w:autoSpaceDE w:val="0"/>
        <w:autoSpaceDN w:val="0"/>
        <w:adjustRightInd w:val="0"/>
        <w:ind w:firstLine="709"/>
        <w:jc w:val="both"/>
        <w:rPr>
          <w:sz w:val="28"/>
          <w:szCs w:val="28"/>
        </w:rPr>
      </w:pPr>
      <w:r w:rsidRPr="00F87947">
        <w:rPr>
          <w:b/>
          <w:sz w:val="28"/>
          <w:szCs w:val="28"/>
        </w:rPr>
        <w:t>3</w:t>
      </w:r>
      <w:r w:rsidRPr="00F87947">
        <w:rPr>
          <w:b/>
          <w:sz w:val="28"/>
          <w:szCs w:val="28"/>
          <w:lang w:val="en-US"/>
        </w:rPr>
        <w:t>R</w:t>
      </w:r>
      <w:r w:rsidRPr="00F87947">
        <w:rPr>
          <w:sz w:val="28"/>
          <w:szCs w:val="28"/>
        </w:rPr>
        <w:t xml:space="preserve"> – Чистое прохождение маршрута со своими точками страховки, все точки установлены с лазания;</w:t>
      </w:r>
    </w:p>
    <w:p w:rsidR="00F87947" w:rsidRPr="00F87947" w:rsidRDefault="00F87947" w:rsidP="00F87947">
      <w:pPr>
        <w:widowControl w:val="0"/>
        <w:autoSpaceDE w:val="0"/>
        <w:autoSpaceDN w:val="0"/>
        <w:adjustRightInd w:val="0"/>
        <w:ind w:firstLine="709"/>
        <w:jc w:val="both"/>
        <w:rPr>
          <w:sz w:val="28"/>
          <w:szCs w:val="28"/>
        </w:rPr>
      </w:pPr>
      <w:r w:rsidRPr="00F87947">
        <w:rPr>
          <w:b/>
          <w:sz w:val="28"/>
          <w:szCs w:val="28"/>
        </w:rPr>
        <w:t>2</w:t>
      </w:r>
      <w:r w:rsidRPr="00F87947">
        <w:rPr>
          <w:b/>
          <w:sz w:val="28"/>
          <w:szCs w:val="28"/>
          <w:lang w:val="en-US"/>
        </w:rPr>
        <w:t>R</w:t>
      </w:r>
      <w:r w:rsidRPr="00F87947">
        <w:rPr>
          <w:sz w:val="28"/>
          <w:szCs w:val="28"/>
        </w:rPr>
        <w:t xml:space="preserve"> – Чистое прохождение с предварительно установленными точками страховки (либо </w:t>
      </w:r>
      <w:proofErr w:type="spellStart"/>
      <w:r w:rsidRPr="00F87947">
        <w:rPr>
          <w:sz w:val="28"/>
          <w:szCs w:val="28"/>
        </w:rPr>
        <w:t>мультипитч</w:t>
      </w:r>
      <w:proofErr w:type="spellEnd"/>
      <w:r w:rsidRPr="00F87947">
        <w:rPr>
          <w:sz w:val="28"/>
          <w:szCs w:val="28"/>
        </w:rPr>
        <w:t>).</w:t>
      </w:r>
    </w:p>
    <w:p w:rsidR="00F87947" w:rsidRPr="00F87947" w:rsidRDefault="00F87947" w:rsidP="00F87947">
      <w:pPr>
        <w:widowControl w:val="0"/>
        <w:autoSpaceDE w:val="0"/>
        <w:autoSpaceDN w:val="0"/>
        <w:adjustRightInd w:val="0"/>
        <w:ind w:firstLine="709"/>
        <w:jc w:val="both"/>
        <w:rPr>
          <w:sz w:val="28"/>
          <w:szCs w:val="28"/>
        </w:rPr>
      </w:pPr>
      <w:r w:rsidRPr="00F87947">
        <w:rPr>
          <w:b/>
          <w:sz w:val="28"/>
          <w:szCs w:val="28"/>
          <w:lang w:val="en-US"/>
        </w:rPr>
        <w:t>R</w:t>
      </w:r>
      <w:r w:rsidRPr="00F87947">
        <w:rPr>
          <w:sz w:val="28"/>
          <w:szCs w:val="28"/>
        </w:rPr>
        <w:t xml:space="preserve"> – Прохождение с использованием точек страховки: срыв, отдых с повисанием на точке, </w:t>
      </w:r>
      <w:proofErr w:type="spellStart"/>
      <w:r w:rsidRPr="00F87947">
        <w:rPr>
          <w:sz w:val="28"/>
          <w:szCs w:val="28"/>
        </w:rPr>
        <w:t>нагружение</w:t>
      </w:r>
      <w:proofErr w:type="spellEnd"/>
      <w:r w:rsidRPr="00F87947">
        <w:rPr>
          <w:sz w:val="28"/>
          <w:szCs w:val="28"/>
        </w:rPr>
        <w:t xml:space="preserve"> точки рукой;</w:t>
      </w:r>
    </w:p>
    <w:p w:rsidR="00F87947" w:rsidRPr="00F87947" w:rsidRDefault="00F87947" w:rsidP="00F87947">
      <w:pPr>
        <w:widowControl w:val="0"/>
        <w:autoSpaceDE w:val="0"/>
        <w:autoSpaceDN w:val="0"/>
        <w:adjustRightInd w:val="0"/>
        <w:ind w:firstLine="709"/>
        <w:jc w:val="both"/>
        <w:rPr>
          <w:sz w:val="28"/>
          <w:szCs w:val="28"/>
        </w:rPr>
      </w:pPr>
      <w:r w:rsidRPr="00F87947">
        <w:rPr>
          <w:b/>
          <w:sz w:val="28"/>
          <w:szCs w:val="28"/>
        </w:rPr>
        <w:t>0</w:t>
      </w:r>
      <w:r w:rsidRPr="00F87947">
        <w:rPr>
          <w:sz w:val="28"/>
          <w:szCs w:val="28"/>
        </w:rPr>
        <w:t xml:space="preserve"> – Прохождение на ИТО: переход с точки на точку, установка точки с использованием предыдущей точки страховки, </w:t>
      </w:r>
      <w:proofErr w:type="spellStart"/>
      <w:r w:rsidRPr="00F87947">
        <w:rPr>
          <w:sz w:val="28"/>
          <w:szCs w:val="28"/>
        </w:rPr>
        <w:t>нагружение</w:t>
      </w:r>
      <w:proofErr w:type="spellEnd"/>
      <w:r w:rsidRPr="00F87947">
        <w:rPr>
          <w:sz w:val="28"/>
          <w:szCs w:val="28"/>
        </w:rPr>
        <w:t xml:space="preserve"> точки ногой.</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Баллы второго участника:</w:t>
      </w:r>
    </w:p>
    <w:p w:rsidR="00F87947" w:rsidRPr="00F87947" w:rsidRDefault="00F87947" w:rsidP="00F87947">
      <w:pPr>
        <w:widowControl w:val="0"/>
        <w:autoSpaceDE w:val="0"/>
        <w:autoSpaceDN w:val="0"/>
        <w:adjustRightInd w:val="0"/>
        <w:ind w:firstLine="709"/>
        <w:jc w:val="both"/>
        <w:rPr>
          <w:sz w:val="28"/>
          <w:szCs w:val="28"/>
        </w:rPr>
      </w:pPr>
      <w:r w:rsidRPr="00F87947">
        <w:rPr>
          <w:b/>
          <w:sz w:val="28"/>
          <w:szCs w:val="28"/>
        </w:rPr>
        <w:t>2</w:t>
      </w:r>
      <w:r w:rsidRPr="00F87947">
        <w:rPr>
          <w:b/>
          <w:sz w:val="28"/>
          <w:szCs w:val="28"/>
          <w:lang w:val="en-US"/>
        </w:rPr>
        <w:t>R</w:t>
      </w:r>
      <w:r w:rsidRPr="00F87947">
        <w:rPr>
          <w:sz w:val="28"/>
          <w:szCs w:val="28"/>
        </w:rPr>
        <w:t xml:space="preserve"> – Чистое прохождение, все точки страховки вынуты с лазания;</w:t>
      </w:r>
    </w:p>
    <w:p w:rsidR="00F87947" w:rsidRPr="00F87947" w:rsidRDefault="00F87947" w:rsidP="00F87947">
      <w:pPr>
        <w:widowControl w:val="0"/>
        <w:autoSpaceDE w:val="0"/>
        <w:autoSpaceDN w:val="0"/>
        <w:adjustRightInd w:val="0"/>
        <w:ind w:firstLine="709"/>
        <w:jc w:val="both"/>
        <w:rPr>
          <w:sz w:val="28"/>
          <w:szCs w:val="28"/>
        </w:rPr>
      </w:pPr>
      <w:r w:rsidRPr="00F87947">
        <w:rPr>
          <w:b/>
          <w:sz w:val="28"/>
          <w:szCs w:val="28"/>
          <w:lang w:val="en-US"/>
        </w:rPr>
        <w:t>R</w:t>
      </w:r>
      <w:r w:rsidRPr="00F87947">
        <w:rPr>
          <w:sz w:val="28"/>
          <w:szCs w:val="28"/>
        </w:rPr>
        <w:t xml:space="preserve"> – Прохождение с использованием точек либо веревки: срыв, отдых с повисанием на веревке, </w:t>
      </w:r>
      <w:proofErr w:type="spellStart"/>
      <w:r w:rsidRPr="00F87947">
        <w:rPr>
          <w:sz w:val="28"/>
          <w:szCs w:val="28"/>
        </w:rPr>
        <w:t>нагружение</w:t>
      </w:r>
      <w:proofErr w:type="spellEnd"/>
      <w:r w:rsidRPr="00F87947">
        <w:rPr>
          <w:sz w:val="28"/>
          <w:szCs w:val="28"/>
        </w:rPr>
        <w:t xml:space="preserve"> точки рукой, оставление точки на маршруте.</w:t>
      </w:r>
    </w:p>
    <w:p w:rsidR="00F87947" w:rsidRPr="00F87947" w:rsidRDefault="00F87947" w:rsidP="00F87947">
      <w:pPr>
        <w:widowControl w:val="0"/>
        <w:autoSpaceDE w:val="0"/>
        <w:autoSpaceDN w:val="0"/>
        <w:adjustRightInd w:val="0"/>
        <w:ind w:firstLine="709"/>
        <w:jc w:val="both"/>
        <w:rPr>
          <w:sz w:val="28"/>
          <w:szCs w:val="28"/>
        </w:rPr>
      </w:pPr>
      <w:r w:rsidRPr="00F87947">
        <w:rPr>
          <w:b/>
          <w:sz w:val="28"/>
          <w:szCs w:val="28"/>
        </w:rPr>
        <w:t>0</w:t>
      </w:r>
      <w:r w:rsidRPr="00F87947">
        <w:rPr>
          <w:sz w:val="28"/>
          <w:szCs w:val="28"/>
        </w:rPr>
        <w:t xml:space="preserve"> – Прохождение по перилам, вытягивание веревкой.</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 xml:space="preserve">Таким образом, максимальный балл команды за маршрут равен 5R, где R – рейтинг маршрута. При прохождении маршрута, состоящего из нескольких участков, баллы начисляются за каждый участок (на каждом участке свой рейтинг </w:t>
      </w:r>
      <w:r w:rsidRPr="00F87947">
        <w:rPr>
          <w:sz w:val="28"/>
          <w:szCs w:val="28"/>
          <w:lang w:val="en-US"/>
        </w:rPr>
        <w:t>R</w:t>
      </w:r>
      <w:r w:rsidRPr="00F87947">
        <w:rPr>
          <w:sz w:val="28"/>
          <w:szCs w:val="28"/>
        </w:rPr>
        <w:t xml:space="preserve">). Некоторые маршруты оборудованы промежуточными точками страховки – </w:t>
      </w:r>
      <w:proofErr w:type="spellStart"/>
      <w:r w:rsidRPr="00F87947">
        <w:rPr>
          <w:sz w:val="28"/>
          <w:szCs w:val="28"/>
        </w:rPr>
        <w:t>мультипитчи</w:t>
      </w:r>
      <w:proofErr w:type="spellEnd"/>
      <w:r w:rsidRPr="00F87947">
        <w:rPr>
          <w:sz w:val="28"/>
          <w:szCs w:val="28"/>
        </w:rPr>
        <w:t xml:space="preserve">. </w:t>
      </w:r>
      <w:proofErr w:type="gramStart"/>
      <w:r w:rsidRPr="00F87947">
        <w:rPr>
          <w:sz w:val="28"/>
          <w:szCs w:val="28"/>
        </w:rPr>
        <w:t xml:space="preserve">При прохождении </w:t>
      </w:r>
      <w:proofErr w:type="spellStart"/>
      <w:r w:rsidRPr="00F87947">
        <w:rPr>
          <w:sz w:val="28"/>
          <w:szCs w:val="28"/>
        </w:rPr>
        <w:t>мультипитчевого</w:t>
      </w:r>
      <w:proofErr w:type="spellEnd"/>
      <w:r w:rsidRPr="00F87947">
        <w:rPr>
          <w:sz w:val="28"/>
          <w:szCs w:val="28"/>
        </w:rPr>
        <w:t xml:space="preserve"> маршрута максимальный балл за прохождение участка команда получает только в том случае, если на данном участке лидер не использовал промежуточные шлямбура для страховки.</w:t>
      </w:r>
      <w:proofErr w:type="gramEnd"/>
      <w:r w:rsidRPr="00F87947">
        <w:rPr>
          <w:sz w:val="28"/>
          <w:szCs w:val="28"/>
        </w:rPr>
        <w:t xml:space="preserve"> Если маршрут помечен как </w:t>
      </w:r>
      <w:proofErr w:type="spellStart"/>
      <w:r w:rsidRPr="00F87947">
        <w:rPr>
          <w:sz w:val="28"/>
          <w:szCs w:val="28"/>
        </w:rPr>
        <w:t>трэдовый</w:t>
      </w:r>
      <w:proofErr w:type="spellEnd"/>
      <w:r w:rsidRPr="00F87947">
        <w:rPr>
          <w:sz w:val="28"/>
          <w:szCs w:val="28"/>
        </w:rPr>
        <w:t>, и на нем имеются промежуточные шлямбура, допускается их использование для страховки.</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Если к окончанию контрольного времени первый участник закончил прохождение маршрута, а второй еще находится на трассе, баллы за маршрут получает только первый участник. Если первый участник еще не закончил прохождение маршрута, команда баллов не получает.</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 xml:space="preserve">Команды распределяются по местам в зависимости от количества набранных баллов. При равном количестве баллов преимущество получает </w:t>
      </w:r>
      <w:r w:rsidRPr="00F87947">
        <w:rPr>
          <w:sz w:val="28"/>
          <w:szCs w:val="28"/>
        </w:rPr>
        <w:lastRenderedPageBreak/>
        <w:t>команда, получившая больший балл за прохождение одного маршрута. Далее происходит сравнение по двум, трём и т.д. лучшим маршрутам.</w:t>
      </w:r>
    </w:p>
    <w:p w:rsidR="00F87947" w:rsidRPr="00F87947" w:rsidRDefault="00F87947" w:rsidP="00F87947">
      <w:pPr>
        <w:widowControl w:val="0"/>
        <w:autoSpaceDE w:val="0"/>
        <w:autoSpaceDN w:val="0"/>
        <w:adjustRightInd w:val="0"/>
        <w:ind w:firstLine="709"/>
        <w:jc w:val="both"/>
        <w:rPr>
          <w:b/>
          <w:bCs/>
          <w:sz w:val="28"/>
          <w:szCs w:val="28"/>
        </w:rPr>
      </w:pPr>
      <w:r w:rsidRPr="00F87947">
        <w:rPr>
          <w:b/>
          <w:bCs/>
          <w:sz w:val="28"/>
          <w:szCs w:val="28"/>
        </w:rPr>
        <w:t xml:space="preserve">К зачету </w:t>
      </w:r>
      <w:proofErr w:type="gramStart"/>
      <w:r w:rsidRPr="00F87947">
        <w:rPr>
          <w:b/>
          <w:bCs/>
          <w:sz w:val="28"/>
          <w:szCs w:val="28"/>
        </w:rPr>
        <w:t>принимается не более трёх маршрутов</w:t>
      </w:r>
      <w:proofErr w:type="gramEnd"/>
      <w:r w:rsidRPr="00F87947">
        <w:rPr>
          <w:b/>
          <w:bCs/>
          <w:sz w:val="28"/>
          <w:szCs w:val="28"/>
        </w:rPr>
        <w:t xml:space="preserve"> в одном секторе (Первый Столб, Второй Столб, Митра-Водораздел, Перья).</w:t>
      </w:r>
    </w:p>
    <w:p w:rsidR="00F87947" w:rsidRPr="00F87947" w:rsidRDefault="00F87947" w:rsidP="00F87947">
      <w:pPr>
        <w:widowControl w:val="0"/>
        <w:autoSpaceDE w:val="0"/>
        <w:autoSpaceDN w:val="0"/>
        <w:adjustRightInd w:val="0"/>
        <w:ind w:firstLine="709"/>
        <w:jc w:val="both"/>
        <w:rPr>
          <w:b/>
          <w:bCs/>
          <w:sz w:val="28"/>
          <w:szCs w:val="28"/>
        </w:rPr>
      </w:pPr>
      <w:r w:rsidRPr="00F87947">
        <w:rPr>
          <w:b/>
          <w:bCs/>
          <w:sz w:val="28"/>
          <w:szCs w:val="28"/>
        </w:rPr>
        <w:tab/>
        <w:t xml:space="preserve">- Второй день соревнований - Финал: </w:t>
      </w:r>
    </w:p>
    <w:p w:rsidR="00F87947" w:rsidRPr="00F87947" w:rsidRDefault="00F87947" w:rsidP="00F87947">
      <w:pPr>
        <w:widowControl w:val="0"/>
        <w:autoSpaceDE w:val="0"/>
        <w:autoSpaceDN w:val="0"/>
        <w:adjustRightInd w:val="0"/>
        <w:ind w:firstLine="709"/>
        <w:jc w:val="both"/>
        <w:rPr>
          <w:b/>
          <w:bCs/>
          <w:sz w:val="28"/>
          <w:szCs w:val="28"/>
        </w:rPr>
      </w:pPr>
      <w:r>
        <w:rPr>
          <w:b/>
          <w:bCs/>
          <w:sz w:val="28"/>
          <w:szCs w:val="28"/>
        </w:rPr>
        <w:t>По результатам квалификации в</w:t>
      </w:r>
      <w:r w:rsidRPr="00F87947">
        <w:rPr>
          <w:b/>
          <w:bCs/>
          <w:sz w:val="28"/>
          <w:szCs w:val="28"/>
        </w:rPr>
        <w:t xml:space="preserve"> финал попадают 6 лучших команд у мужчин и 5 команды у женщин. Старт закрытый.</w:t>
      </w:r>
    </w:p>
    <w:p w:rsidR="00F87947" w:rsidRPr="00F87947" w:rsidRDefault="00F87947" w:rsidP="00F87947">
      <w:pPr>
        <w:widowControl w:val="0"/>
        <w:autoSpaceDE w:val="0"/>
        <w:autoSpaceDN w:val="0"/>
        <w:adjustRightInd w:val="0"/>
        <w:ind w:firstLine="709"/>
        <w:jc w:val="both"/>
        <w:rPr>
          <w:b/>
          <w:bCs/>
          <w:sz w:val="28"/>
          <w:szCs w:val="28"/>
        </w:rPr>
      </w:pPr>
    </w:p>
    <w:p w:rsidR="00F87947" w:rsidRPr="00F87947" w:rsidRDefault="00F87947" w:rsidP="00F87947">
      <w:pPr>
        <w:widowControl w:val="0"/>
        <w:autoSpaceDE w:val="0"/>
        <w:autoSpaceDN w:val="0"/>
        <w:adjustRightInd w:val="0"/>
        <w:ind w:firstLine="709"/>
        <w:jc w:val="both"/>
        <w:rPr>
          <w:b/>
          <w:bCs/>
          <w:sz w:val="28"/>
          <w:szCs w:val="28"/>
        </w:rPr>
      </w:pPr>
      <w:r w:rsidRPr="00F87947">
        <w:rPr>
          <w:b/>
          <w:bCs/>
          <w:sz w:val="28"/>
          <w:szCs w:val="28"/>
        </w:rPr>
        <w:t>Команды</w:t>
      </w:r>
      <w:r>
        <w:rPr>
          <w:b/>
          <w:bCs/>
          <w:sz w:val="28"/>
          <w:szCs w:val="28"/>
        </w:rPr>
        <w:t>,</w:t>
      </w:r>
      <w:r w:rsidRPr="00F87947">
        <w:rPr>
          <w:b/>
          <w:bCs/>
          <w:sz w:val="28"/>
          <w:szCs w:val="28"/>
        </w:rPr>
        <w:t xml:space="preserve"> не попавшие в финал соревнований продолжают восхождения, к зачету таких команд принимаются 8 лучших маршрутов, пройденных в течени</w:t>
      </w:r>
      <w:proofErr w:type="gramStart"/>
      <w:r w:rsidRPr="00F87947">
        <w:rPr>
          <w:b/>
          <w:bCs/>
          <w:sz w:val="28"/>
          <w:szCs w:val="28"/>
        </w:rPr>
        <w:t>и</w:t>
      </w:r>
      <w:proofErr w:type="gramEnd"/>
      <w:r w:rsidRPr="00F87947">
        <w:rPr>
          <w:b/>
          <w:bCs/>
          <w:sz w:val="28"/>
          <w:szCs w:val="28"/>
        </w:rPr>
        <w:t xml:space="preserve"> двух дней соревнований. Для команд не попавших в финал ранжирование </w:t>
      </w:r>
      <w:proofErr w:type="gramStart"/>
      <w:r w:rsidRPr="00F87947">
        <w:rPr>
          <w:b/>
          <w:bCs/>
          <w:sz w:val="28"/>
          <w:szCs w:val="28"/>
        </w:rPr>
        <w:t>проводится</w:t>
      </w:r>
      <w:proofErr w:type="gramEnd"/>
      <w:r w:rsidRPr="00F87947">
        <w:rPr>
          <w:b/>
          <w:bCs/>
          <w:sz w:val="28"/>
          <w:szCs w:val="28"/>
        </w:rPr>
        <w:t xml:space="preserve"> начиная с 7 места у мужчин и с 6 места у женщин.</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 xml:space="preserve">В финале командам предлагаются для прохождения два маршрута для прохождения со своими точками. Результат команды считается по формуле </w:t>
      </w:r>
      <w:r w:rsidRPr="00F87947">
        <w:rPr>
          <w:sz w:val="28"/>
          <w:szCs w:val="28"/>
          <w:lang w:val="en-GB"/>
        </w:rPr>
        <w:t>R</w:t>
      </w:r>
      <w:r w:rsidRPr="00F87947">
        <w:rPr>
          <w:sz w:val="28"/>
          <w:szCs w:val="28"/>
        </w:rPr>
        <w:t>=корень квадратный(</w:t>
      </w:r>
      <w:r w:rsidRPr="00F87947">
        <w:rPr>
          <w:sz w:val="28"/>
          <w:szCs w:val="28"/>
          <w:lang w:val="en-GB"/>
        </w:rPr>
        <w:t>R</w:t>
      </w:r>
      <w:r w:rsidRPr="00F87947">
        <w:rPr>
          <w:sz w:val="28"/>
          <w:szCs w:val="28"/>
        </w:rPr>
        <w:t>1*</w:t>
      </w:r>
      <w:r w:rsidRPr="00F87947">
        <w:rPr>
          <w:sz w:val="28"/>
          <w:szCs w:val="28"/>
          <w:lang w:val="en-GB"/>
        </w:rPr>
        <w:t>R</w:t>
      </w:r>
      <w:r w:rsidRPr="00F87947">
        <w:rPr>
          <w:sz w:val="28"/>
          <w:szCs w:val="28"/>
        </w:rPr>
        <w:t>2),</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 xml:space="preserve">Где </w:t>
      </w:r>
      <w:r w:rsidRPr="00F87947">
        <w:rPr>
          <w:sz w:val="28"/>
          <w:szCs w:val="28"/>
          <w:lang w:val="en-GB"/>
        </w:rPr>
        <w:t>R</w:t>
      </w:r>
      <w:r w:rsidRPr="00F87947">
        <w:rPr>
          <w:sz w:val="28"/>
          <w:szCs w:val="28"/>
        </w:rPr>
        <w:t xml:space="preserve">1, </w:t>
      </w:r>
      <w:r w:rsidRPr="00F87947">
        <w:rPr>
          <w:sz w:val="28"/>
          <w:szCs w:val="28"/>
          <w:lang w:val="en-GB"/>
        </w:rPr>
        <w:t>R</w:t>
      </w:r>
      <w:r w:rsidRPr="00F87947">
        <w:rPr>
          <w:sz w:val="28"/>
          <w:szCs w:val="28"/>
        </w:rPr>
        <w:t>2 – результат (место) команды на первой и второй трассе соответственно.</w:t>
      </w:r>
      <w:r w:rsidRPr="00F87947">
        <w:rPr>
          <w:sz w:val="28"/>
          <w:szCs w:val="28"/>
        </w:rPr>
        <w:br/>
        <w:t xml:space="preserve">Результат команды на трассе складывается из суммы высот подъёма первого участника и второго участника, если первый долез до станции. Если первый участник не долез до станции, то результат команды складывается только из высоты подъёма первого участника. </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На трассах устанавливается контрольное время.</w:t>
      </w:r>
    </w:p>
    <w:p w:rsidR="00F87947" w:rsidRPr="00F87947" w:rsidRDefault="00F87947" w:rsidP="00F87947">
      <w:pPr>
        <w:widowControl w:val="0"/>
        <w:autoSpaceDE w:val="0"/>
        <w:autoSpaceDN w:val="0"/>
        <w:adjustRightInd w:val="0"/>
        <w:ind w:firstLine="709"/>
        <w:jc w:val="both"/>
        <w:rPr>
          <w:b/>
          <w:bCs/>
          <w:sz w:val="28"/>
          <w:szCs w:val="28"/>
        </w:rPr>
      </w:pPr>
      <w:r w:rsidRPr="00F87947">
        <w:rPr>
          <w:b/>
          <w:bCs/>
          <w:sz w:val="28"/>
          <w:szCs w:val="28"/>
        </w:rPr>
        <w:t>Правила прохождения трасс в финале:</w:t>
      </w:r>
    </w:p>
    <w:p w:rsidR="00F87947" w:rsidRPr="00F87947" w:rsidRDefault="00F87947" w:rsidP="00F87947">
      <w:pPr>
        <w:widowControl w:val="0"/>
        <w:autoSpaceDE w:val="0"/>
        <w:autoSpaceDN w:val="0"/>
        <w:adjustRightInd w:val="0"/>
        <w:ind w:firstLine="709"/>
        <w:jc w:val="both"/>
        <w:rPr>
          <w:b/>
          <w:bCs/>
          <w:sz w:val="28"/>
          <w:szCs w:val="28"/>
        </w:rPr>
      </w:pPr>
      <w:r w:rsidRPr="00F87947">
        <w:rPr>
          <w:b/>
          <w:bCs/>
          <w:sz w:val="28"/>
          <w:szCs w:val="28"/>
        </w:rPr>
        <w:t>– Для первого участника:</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Чистое прохождение маршрута со своими точками страховки, все точки установлены с лазания в случае повисания или использования точки рукой результат фиксируется по высоте последнего нагруженного рельефа скалы;</w:t>
      </w:r>
    </w:p>
    <w:p w:rsidR="00F87947" w:rsidRPr="00F87947" w:rsidRDefault="00F87947" w:rsidP="00F87947">
      <w:pPr>
        <w:widowControl w:val="0"/>
        <w:autoSpaceDE w:val="0"/>
        <w:autoSpaceDN w:val="0"/>
        <w:adjustRightInd w:val="0"/>
        <w:ind w:firstLine="709"/>
        <w:jc w:val="both"/>
        <w:rPr>
          <w:b/>
          <w:bCs/>
          <w:sz w:val="28"/>
          <w:szCs w:val="28"/>
        </w:rPr>
      </w:pPr>
      <w:r w:rsidRPr="00F87947">
        <w:rPr>
          <w:b/>
          <w:bCs/>
          <w:sz w:val="28"/>
          <w:szCs w:val="28"/>
        </w:rPr>
        <w:t xml:space="preserve">– Для второго участника: </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Чистое прохождение, все точки страховки вынуты с лазания;</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 xml:space="preserve">Результат фиксируется в случае: </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 прохождение с использованием точек либо веревки;</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 xml:space="preserve">- срыв, отдых с повисанием на веревке, </w:t>
      </w:r>
      <w:proofErr w:type="spellStart"/>
      <w:r w:rsidRPr="00F87947">
        <w:rPr>
          <w:sz w:val="28"/>
          <w:szCs w:val="28"/>
        </w:rPr>
        <w:t>нагружение</w:t>
      </w:r>
      <w:proofErr w:type="spellEnd"/>
      <w:r w:rsidRPr="00F87947">
        <w:rPr>
          <w:sz w:val="28"/>
          <w:szCs w:val="28"/>
        </w:rPr>
        <w:t xml:space="preserve"> точки рукой, оставление точки на маршруте.</w:t>
      </w:r>
    </w:p>
    <w:p w:rsidR="00F87947" w:rsidRPr="00F87947" w:rsidRDefault="00F87947" w:rsidP="00F87947">
      <w:pPr>
        <w:widowControl w:val="0"/>
        <w:autoSpaceDE w:val="0"/>
        <w:autoSpaceDN w:val="0"/>
        <w:adjustRightInd w:val="0"/>
        <w:ind w:firstLine="709"/>
        <w:jc w:val="both"/>
        <w:rPr>
          <w:sz w:val="28"/>
          <w:szCs w:val="28"/>
        </w:rPr>
      </w:pPr>
      <w:r w:rsidRPr="00F87947">
        <w:rPr>
          <w:b/>
          <w:sz w:val="28"/>
          <w:szCs w:val="28"/>
        </w:rPr>
        <w:t>Результат второго равен 0 пр</w:t>
      </w:r>
      <w:proofErr w:type="gramStart"/>
      <w:r w:rsidRPr="00F87947">
        <w:rPr>
          <w:b/>
          <w:sz w:val="28"/>
          <w:szCs w:val="28"/>
        </w:rPr>
        <w:t>и</w:t>
      </w:r>
      <w:r w:rsidRPr="00F87947">
        <w:rPr>
          <w:sz w:val="28"/>
          <w:szCs w:val="28"/>
        </w:rPr>
        <w:t>–</w:t>
      </w:r>
      <w:proofErr w:type="gramEnd"/>
      <w:r w:rsidRPr="00F87947">
        <w:rPr>
          <w:sz w:val="28"/>
          <w:szCs w:val="28"/>
        </w:rPr>
        <w:t xml:space="preserve"> прохождение по перилам, вытягивание веревкой.</w:t>
      </w:r>
    </w:p>
    <w:p w:rsidR="00F87947" w:rsidRDefault="00F87947" w:rsidP="00F87947">
      <w:pPr>
        <w:widowControl w:val="0"/>
        <w:autoSpaceDE w:val="0"/>
        <w:autoSpaceDN w:val="0"/>
        <w:adjustRightInd w:val="0"/>
        <w:ind w:firstLine="709"/>
        <w:jc w:val="both"/>
        <w:rPr>
          <w:sz w:val="28"/>
          <w:szCs w:val="28"/>
        </w:rPr>
      </w:pPr>
      <w:r w:rsidRPr="00F87947">
        <w:rPr>
          <w:b/>
          <w:bCs/>
          <w:sz w:val="28"/>
          <w:szCs w:val="28"/>
        </w:rPr>
        <w:t xml:space="preserve"> </w:t>
      </w:r>
      <w:proofErr w:type="gramStart"/>
      <w:r w:rsidRPr="00F87947">
        <w:rPr>
          <w:b/>
          <w:bCs/>
          <w:sz w:val="28"/>
          <w:szCs w:val="28"/>
        </w:rPr>
        <w:t>Снаряжение,</w:t>
      </w:r>
      <w:r w:rsidRPr="00F87947">
        <w:rPr>
          <w:b/>
          <w:sz w:val="28"/>
          <w:szCs w:val="28"/>
        </w:rPr>
        <w:t xml:space="preserve"> запрещенное к использованию:</w:t>
      </w:r>
      <w:r w:rsidRPr="00F87947">
        <w:rPr>
          <w:sz w:val="28"/>
          <w:szCs w:val="28"/>
        </w:rPr>
        <w:t xml:space="preserve"> </w:t>
      </w:r>
      <w:proofErr w:type="spellStart"/>
      <w:r w:rsidRPr="00F87947">
        <w:rPr>
          <w:sz w:val="28"/>
          <w:szCs w:val="28"/>
        </w:rPr>
        <w:t>крюконоги</w:t>
      </w:r>
      <w:proofErr w:type="spellEnd"/>
      <w:r w:rsidRPr="00F87947">
        <w:rPr>
          <w:sz w:val="28"/>
          <w:szCs w:val="28"/>
        </w:rPr>
        <w:t xml:space="preserve">, </w:t>
      </w:r>
      <w:proofErr w:type="spellStart"/>
      <w:r w:rsidRPr="00F87947">
        <w:rPr>
          <w:sz w:val="28"/>
          <w:szCs w:val="28"/>
        </w:rPr>
        <w:t>крюкопузы</w:t>
      </w:r>
      <w:proofErr w:type="spellEnd"/>
      <w:r w:rsidRPr="00F87947">
        <w:rPr>
          <w:sz w:val="28"/>
          <w:szCs w:val="28"/>
        </w:rPr>
        <w:t xml:space="preserve">, фифы, клифы, лесенки, ледовые инструменты, </w:t>
      </w:r>
      <w:proofErr w:type="spellStart"/>
      <w:r w:rsidRPr="00F87947">
        <w:rPr>
          <w:sz w:val="28"/>
          <w:szCs w:val="28"/>
        </w:rPr>
        <w:t>жумары</w:t>
      </w:r>
      <w:proofErr w:type="spellEnd"/>
      <w:r w:rsidRPr="00F87947">
        <w:rPr>
          <w:sz w:val="28"/>
          <w:szCs w:val="28"/>
        </w:rPr>
        <w:t xml:space="preserve">, удлинители (удочки, включая жесткие оттяжки для </w:t>
      </w:r>
      <w:proofErr w:type="spellStart"/>
      <w:r w:rsidRPr="00F87947">
        <w:rPr>
          <w:sz w:val="28"/>
          <w:szCs w:val="28"/>
        </w:rPr>
        <w:t>вщелкивания</w:t>
      </w:r>
      <w:proofErr w:type="spellEnd"/>
      <w:r w:rsidRPr="00F87947">
        <w:rPr>
          <w:sz w:val="28"/>
          <w:szCs w:val="28"/>
        </w:rPr>
        <w:t xml:space="preserve"> в точки), оттяжки </w:t>
      </w:r>
      <w:proofErr w:type="spellStart"/>
      <w:r w:rsidRPr="00F87947">
        <w:rPr>
          <w:sz w:val="28"/>
          <w:szCs w:val="28"/>
        </w:rPr>
        <w:t>фроги</w:t>
      </w:r>
      <w:proofErr w:type="spellEnd"/>
      <w:r w:rsidRPr="00F87947">
        <w:rPr>
          <w:sz w:val="28"/>
          <w:szCs w:val="28"/>
        </w:rPr>
        <w:t>, перфораторы, пробойники.</w:t>
      </w:r>
      <w:proofErr w:type="gramEnd"/>
    </w:p>
    <w:p w:rsidR="00F87947" w:rsidRDefault="00F87947" w:rsidP="00F87947">
      <w:pPr>
        <w:widowControl w:val="0"/>
        <w:autoSpaceDE w:val="0"/>
        <w:autoSpaceDN w:val="0"/>
        <w:adjustRightInd w:val="0"/>
        <w:ind w:firstLine="709"/>
        <w:jc w:val="center"/>
        <w:rPr>
          <w:sz w:val="28"/>
          <w:szCs w:val="28"/>
        </w:rPr>
      </w:pPr>
    </w:p>
    <w:p w:rsidR="00161DB0" w:rsidRPr="00161DB0" w:rsidRDefault="00161DB0" w:rsidP="00A25E84">
      <w:pPr>
        <w:pStyle w:val="a4"/>
        <w:widowControl w:val="0"/>
        <w:autoSpaceDE w:val="0"/>
        <w:autoSpaceDN w:val="0"/>
        <w:adjustRightInd w:val="0"/>
        <w:ind w:left="1260"/>
        <w:rPr>
          <w:b/>
          <w:sz w:val="28"/>
          <w:szCs w:val="28"/>
        </w:rPr>
      </w:pPr>
    </w:p>
    <w:p w:rsidR="00161DB0" w:rsidRPr="00161DB0" w:rsidRDefault="00161DB0" w:rsidP="00A25E84">
      <w:pPr>
        <w:pStyle w:val="a4"/>
        <w:widowControl w:val="0"/>
        <w:autoSpaceDE w:val="0"/>
        <w:autoSpaceDN w:val="0"/>
        <w:adjustRightInd w:val="0"/>
        <w:ind w:left="1260"/>
        <w:rPr>
          <w:b/>
          <w:sz w:val="28"/>
          <w:szCs w:val="28"/>
        </w:rPr>
      </w:pPr>
    </w:p>
    <w:p w:rsidR="00F87947" w:rsidRPr="00F87947" w:rsidRDefault="00F87947" w:rsidP="00161DB0">
      <w:pPr>
        <w:pStyle w:val="a4"/>
        <w:widowControl w:val="0"/>
        <w:numPr>
          <w:ilvl w:val="0"/>
          <w:numId w:val="19"/>
        </w:numPr>
        <w:autoSpaceDE w:val="0"/>
        <w:autoSpaceDN w:val="0"/>
        <w:adjustRightInd w:val="0"/>
        <w:jc w:val="center"/>
        <w:rPr>
          <w:b/>
          <w:sz w:val="28"/>
          <w:szCs w:val="28"/>
        </w:rPr>
      </w:pPr>
      <w:r w:rsidRPr="00F87947">
        <w:rPr>
          <w:b/>
          <w:sz w:val="28"/>
          <w:szCs w:val="28"/>
        </w:rPr>
        <w:t>Б</w:t>
      </w:r>
      <w:r w:rsidR="00161DB0">
        <w:rPr>
          <w:b/>
          <w:sz w:val="28"/>
          <w:szCs w:val="28"/>
        </w:rPr>
        <w:t>езопасность</w:t>
      </w:r>
      <w:r w:rsidR="00161DB0">
        <w:rPr>
          <w:b/>
          <w:sz w:val="28"/>
          <w:szCs w:val="28"/>
          <w:lang w:val="en-US"/>
        </w:rPr>
        <w:t xml:space="preserve"> </w:t>
      </w:r>
      <w:r w:rsidR="00161DB0">
        <w:rPr>
          <w:b/>
          <w:sz w:val="28"/>
          <w:szCs w:val="28"/>
        </w:rPr>
        <w:t>при прохождении маршрутов</w:t>
      </w:r>
    </w:p>
    <w:p w:rsidR="00F87947" w:rsidRPr="00F87947" w:rsidRDefault="00F87947" w:rsidP="00F87947">
      <w:pPr>
        <w:pStyle w:val="a4"/>
        <w:widowControl w:val="0"/>
        <w:autoSpaceDE w:val="0"/>
        <w:autoSpaceDN w:val="0"/>
        <w:adjustRightInd w:val="0"/>
        <w:ind w:left="1260"/>
        <w:rPr>
          <w:b/>
          <w:sz w:val="28"/>
          <w:szCs w:val="28"/>
        </w:rPr>
      </w:pP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lastRenderedPageBreak/>
        <w:t xml:space="preserve">Первый участник лезет с нижней страховкой, второй участник идет лазанием с верхней страховкой. Во время прохождения маршрута участники обязаны обеспечить себе безопасную страховку. В случае отсутствия безопасной страховки данный маршрут не засчитывается. Участники используют для страховки (и </w:t>
      </w:r>
      <w:proofErr w:type="spellStart"/>
      <w:r w:rsidRPr="00F87947">
        <w:rPr>
          <w:sz w:val="28"/>
          <w:szCs w:val="28"/>
        </w:rPr>
        <w:t>самостраховки</w:t>
      </w:r>
      <w:proofErr w:type="spellEnd"/>
      <w:r w:rsidRPr="00F87947">
        <w:rPr>
          <w:sz w:val="28"/>
          <w:szCs w:val="28"/>
        </w:rPr>
        <w:t xml:space="preserve">) только сертифицированное снаряжение. Для страховки обязательно использовать динамическую веревку, одинарную с маркировкой 1 </w:t>
      </w:r>
      <w:r w:rsidRPr="00F87947">
        <w:rPr>
          <w:sz w:val="28"/>
          <w:szCs w:val="28"/>
          <w:lang w:val="en-US"/>
        </w:rPr>
        <w:t>UIAA</w:t>
      </w:r>
      <w:r w:rsidRPr="00F87947">
        <w:rPr>
          <w:sz w:val="28"/>
          <w:szCs w:val="28"/>
        </w:rPr>
        <w:t xml:space="preserve">, либо двойную с маркировкой 1/2 </w:t>
      </w:r>
      <w:r w:rsidRPr="00F87947">
        <w:rPr>
          <w:sz w:val="28"/>
          <w:szCs w:val="28"/>
          <w:lang w:val="en-US"/>
        </w:rPr>
        <w:t>UIAA</w:t>
      </w:r>
      <w:r w:rsidRPr="00F87947">
        <w:rPr>
          <w:sz w:val="28"/>
          <w:szCs w:val="28"/>
        </w:rPr>
        <w:t>. Запрещено одновременное движение участников команды. Все маршруты оборудованы судейскими станциями страховки. Страховка напарника осуществляется через страховочное устройство, только на судейских станциях (либо с земли). Все участники должны быть в касках. Смена лидера в команде не обязательна.</w:t>
      </w:r>
    </w:p>
    <w:p w:rsidR="00F87947" w:rsidRPr="00F87947" w:rsidRDefault="00F87947" w:rsidP="00F87947">
      <w:pPr>
        <w:widowControl w:val="0"/>
        <w:autoSpaceDE w:val="0"/>
        <w:autoSpaceDN w:val="0"/>
        <w:adjustRightInd w:val="0"/>
        <w:ind w:firstLine="709"/>
        <w:jc w:val="both"/>
        <w:rPr>
          <w:sz w:val="28"/>
          <w:szCs w:val="28"/>
        </w:rPr>
      </w:pPr>
      <w:r w:rsidRPr="00F87947">
        <w:rPr>
          <w:sz w:val="28"/>
          <w:szCs w:val="28"/>
        </w:rPr>
        <w:t>Спуск с маршрутов осуществляется только по сдвоенной веревке со стационарных точек страховки  (шлямбуров), сначала первым и затем вторым участником связки, по очереди. Одновременный спуск по веревке участников связки запрещен. В случае нарушения данного правила результат связки аннулируется. (Допустим спуск пешком по классическим пешеходным маршрутам Столбов).</w:t>
      </w:r>
    </w:p>
    <w:p w:rsidR="00F87947" w:rsidRPr="00F87947" w:rsidRDefault="00F87947" w:rsidP="003A0C10">
      <w:pPr>
        <w:widowControl w:val="0"/>
        <w:autoSpaceDE w:val="0"/>
        <w:autoSpaceDN w:val="0"/>
        <w:adjustRightInd w:val="0"/>
        <w:jc w:val="both"/>
        <w:rPr>
          <w:sz w:val="28"/>
          <w:szCs w:val="28"/>
        </w:rPr>
      </w:pPr>
    </w:p>
    <w:p w:rsidR="003A0C10" w:rsidRPr="00551AA8" w:rsidRDefault="003A0C10" w:rsidP="00161DB0">
      <w:pPr>
        <w:pStyle w:val="a4"/>
        <w:numPr>
          <w:ilvl w:val="0"/>
          <w:numId w:val="19"/>
        </w:numPr>
        <w:tabs>
          <w:tab w:val="left" w:pos="0"/>
          <w:tab w:val="left" w:pos="426"/>
        </w:tabs>
        <w:jc w:val="center"/>
        <w:rPr>
          <w:b/>
          <w:bCs/>
          <w:sz w:val="28"/>
          <w:szCs w:val="28"/>
        </w:rPr>
      </w:pPr>
      <w:r w:rsidRPr="00551AA8">
        <w:rPr>
          <w:b/>
          <w:bCs/>
          <w:sz w:val="28"/>
          <w:szCs w:val="28"/>
        </w:rPr>
        <w:t>Условия подведения итогов</w:t>
      </w:r>
    </w:p>
    <w:p w:rsidR="00F87947" w:rsidRPr="00F87947" w:rsidRDefault="00F87947" w:rsidP="00F87947">
      <w:pPr>
        <w:widowControl w:val="0"/>
        <w:autoSpaceDE w:val="0"/>
        <w:autoSpaceDN w:val="0"/>
        <w:adjustRightInd w:val="0"/>
        <w:ind w:firstLine="709"/>
        <w:jc w:val="both"/>
        <w:rPr>
          <w:i/>
          <w:sz w:val="28"/>
          <w:szCs w:val="28"/>
        </w:rPr>
      </w:pPr>
    </w:p>
    <w:p w:rsidR="00397D05" w:rsidRDefault="003A0C10" w:rsidP="003A0C10">
      <w:pPr>
        <w:widowControl w:val="0"/>
        <w:autoSpaceDE w:val="0"/>
        <w:autoSpaceDN w:val="0"/>
        <w:adjustRightInd w:val="0"/>
        <w:jc w:val="both"/>
        <w:rPr>
          <w:sz w:val="28"/>
          <w:szCs w:val="28"/>
        </w:rPr>
      </w:pPr>
      <w:r w:rsidRPr="003A0C10">
        <w:rPr>
          <w:color w:val="000000"/>
          <w:sz w:val="28"/>
          <w:szCs w:val="28"/>
        </w:rPr>
        <w:t xml:space="preserve">        </w:t>
      </w:r>
      <w:r w:rsidR="00397D05">
        <w:rPr>
          <w:sz w:val="28"/>
          <w:szCs w:val="28"/>
        </w:rPr>
        <w:t xml:space="preserve">Итоги подводятся отдельно среди </w:t>
      </w:r>
      <w:r w:rsidR="008576BA" w:rsidRPr="00E440D8">
        <w:rPr>
          <w:sz w:val="28"/>
          <w:szCs w:val="28"/>
        </w:rPr>
        <w:t xml:space="preserve">мужских </w:t>
      </w:r>
      <w:r w:rsidR="008576BA">
        <w:rPr>
          <w:sz w:val="28"/>
          <w:szCs w:val="28"/>
        </w:rPr>
        <w:t>групп</w:t>
      </w:r>
      <w:r w:rsidR="008576BA" w:rsidRPr="00E440D8">
        <w:rPr>
          <w:sz w:val="28"/>
          <w:szCs w:val="28"/>
        </w:rPr>
        <w:t xml:space="preserve"> и </w:t>
      </w:r>
      <w:r w:rsidR="008576BA" w:rsidRPr="00E440D8">
        <w:rPr>
          <w:color w:val="000000"/>
          <w:sz w:val="28"/>
          <w:szCs w:val="28"/>
        </w:rPr>
        <w:t xml:space="preserve">женских </w:t>
      </w:r>
      <w:r w:rsidR="008576BA">
        <w:rPr>
          <w:color w:val="000000"/>
          <w:sz w:val="28"/>
          <w:szCs w:val="28"/>
        </w:rPr>
        <w:t xml:space="preserve">групп, </w:t>
      </w:r>
      <w:r w:rsidR="00397D05">
        <w:rPr>
          <w:sz w:val="28"/>
          <w:szCs w:val="28"/>
        </w:rPr>
        <w:t>согласно правил</w:t>
      </w:r>
      <w:r w:rsidR="00A76C8D">
        <w:rPr>
          <w:sz w:val="28"/>
          <w:szCs w:val="28"/>
        </w:rPr>
        <w:t>ам</w:t>
      </w:r>
      <w:r w:rsidR="00397D05">
        <w:rPr>
          <w:sz w:val="28"/>
          <w:szCs w:val="28"/>
        </w:rPr>
        <w:t xml:space="preserve"> вида спорта «альпинизм».</w:t>
      </w:r>
      <w:r>
        <w:rPr>
          <w:sz w:val="28"/>
          <w:szCs w:val="28"/>
        </w:rPr>
        <w:t xml:space="preserve">  </w:t>
      </w:r>
    </w:p>
    <w:p w:rsidR="00397D05" w:rsidRDefault="00397D05" w:rsidP="00397D05">
      <w:pPr>
        <w:tabs>
          <w:tab w:val="left" w:pos="540"/>
        </w:tabs>
        <w:jc w:val="both"/>
        <w:rPr>
          <w:sz w:val="28"/>
          <w:szCs w:val="28"/>
        </w:rPr>
      </w:pPr>
    </w:p>
    <w:p w:rsidR="00397D05" w:rsidRPr="00551AA8" w:rsidRDefault="00397D05" w:rsidP="00161DB0">
      <w:pPr>
        <w:pStyle w:val="a4"/>
        <w:numPr>
          <w:ilvl w:val="0"/>
          <w:numId w:val="19"/>
        </w:numPr>
        <w:tabs>
          <w:tab w:val="left" w:pos="0"/>
        </w:tabs>
        <w:ind w:left="0" w:firstLine="0"/>
        <w:jc w:val="center"/>
        <w:rPr>
          <w:b/>
          <w:bCs/>
          <w:sz w:val="28"/>
          <w:szCs w:val="28"/>
        </w:rPr>
      </w:pPr>
      <w:r w:rsidRPr="00551AA8">
        <w:rPr>
          <w:b/>
          <w:bCs/>
          <w:sz w:val="28"/>
          <w:szCs w:val="28"/>
        </w:rPr>
        <w:t>Награждение победителей и призеров</w:t>
      </w:r>
    </w:p>
    <w:p w:rsidR="00397D05" w:rsidRDefault="00397D05" w:rsidP="00397D05">
      <w:pPr>
        <w:tabs>
          <w:tab w:val="left" w:pos="1122"/>
        </w:tabs>
        <w:rPr>
          <w:b/>
          <w:bCs/>
          <w:sz w:val="28"/>
          <w:szCs w:val="28"/>
        </w:rPr>
      </w:pPr>
    </w:p>
    <w:p w:rsidR="00397D05" w:rsidRDefault="003A0C10" w:rsidP="003A0C10">
      <w:pPr>
        <w:tabs>
          <w:tab w:val="left" w:pos="0"/>
        </w:tabs>
        <w:jc w:val="both"/>
        <w:rPr>
          <w:color w:val="000000"/>
          <w:sz w:val="28"/>
          <w:szCs w:val="28"/>
        </w:rPr>
      </w:pPr>
      <w:r w:rsidRPr="003A0C10">
        <w:rPr>
          <w:b/>
          <w:bCs/>
          <w:sz w:val="28"/>
          <w:szCs w:val="28"/>
        </w:rPr>
        <w:t xml:space="preserve">         </w:t>
      </w:r>
      <w:r w:rsidR="00397D05" w:rsidRPr="00B74649">
        <w:rPr>
          <w:color w:val="000000"/>
          <w:sz w:val="28"/>
          <w:szCs w:val="28"/>
        </w:rPr>
        <w:t>Победители и призеры среди мужчин и женщин награждаются грамотами и медалями.</w:t>
      </w:r>
    </w:p>
    <w:p w:rsidR="00397D05" w:rsidRDefault="00397D05" w:rsidP="00397D05">
      <w:pPr>
        <w:tabs>
          <w:tab w:val="left" w:pos="0"/>
          <w:tab w:val="left" w:pos="426"/>
        </w:tabs>
        <w:jc w:val="both"/>
        <w:rPr>
          <w:color w:val="000000"/>
          <w:sz w:val="28"/>
          <w:szCs w:val="28"/>
        </w:rPr>
      </w:pPr>
    </w:p>
    <w:p w:rsidR="00397D05" w:rsidRPr="00161DB0" w:rsidRDefault="003A0C10" w:rsidP="00161DB0">
      <w:pPr>
        <w:pStyle w:val="a4"/>
        <w:numPr>
          <w:ilvl w:val="0"/>
          <w:numId w:val="19"/>
        </w:numPr>
        <w:tabs>
          <w:tab w:val="left" w:pos="0"/>
          <w:tab w:val="left" w:pos="426"/>
        </w:tabs>
        <w:jc w:val="center"/>
        <w:rPr>
          <w:color w:val="000000"/>
          <w:sz w:val="28"/>
          <w:szCs w:val="28"/>
        </w:rPr>
      </w:pPr>
      <w:r w:rsidRPr="00161DB0">
        <w:rPr>
          <w:b/>
          <w:bCs/>
          <w:sz w:val="28"/>
          <w:szCs w:val="28"/>
        </w:rPr>
        <w:t>Условия финансирования</w:t>
      </w:r>
    </w:p>
    <w:p w:rsidR="00397D05" w:rsidRPr="00551AA8" w:rsidRDefault="00397D05" w:rsidP="00161DB0">
      <w:pPr>
        <w:pStyle w:val="a4"/>
        <w:tabs>
          <w:tab w:val="left" w:pos="1122"/>
        </w:tabs>
        <w:autoSpaceDE w:val="0"/>
        <w:autoSpaceDN w:val="0"/>
        <w:adjustRightInd w:val="0"/>
        <w:ind w:left="0"/>
        <w:rPr>
          <w:b/>
          <w:bCs/>
          <w:sz w:val="28"/>
          <w:szCs w:val="28"/>
        </w:rPr>
      </w:pPr>
    </w:p>
    <w:p w:rsidR="00397D05" w:rsidRPr="00B74649" w:rsidRDefault="00161DB0" w:rsidP="00161DB0">
      <w:pPr>
        <w:pStyle w:val="af0"/>
        <w:spacing w:after="0"/>
        <w:ind w:left="0"/>
        <w:jc w:val="both"/>
        <w:rPr>
          <w:color w:val="000000"/>
          <w:sz w:val="28"/>
          <w:szCs w:val="28"/>
        </w:rPr>
      </w:pPr>
      <w:r w:rsidRPr="00161DB0">
        <w:rPr>
          <w:b/>
          <w:bCs/>
          <w:sz w:val="28"/>
          <w:szCs w:val="28"/>
        </w:rPr>
        <w:t xml:space="preserve">          </w:t>
      </w:r>
      <w:r w:rsidR="00397D05" w:rsidRPr="00B74649">
        <w:rPr>
          <w:color w:val="000000"/>
          <w:sz w:val="28"/>
          <w:szCs w:val="28"/>
        </w:rPr>
        <w:t>Расходы по подготовке и проведению соревнований (</w:t>
      </w:r>
      <w:r w:rsidR="00F160B6">
        <w:rPr>
          <w:color w:val="000000"/>
          <w:sz w:val="28"/>
          <w:szCs w:val="28"/>
        </w:rPr>
        <w:t xml:space="preserve">оплата работы спортивных судей и </w:t>
      </w:r>
      <w:r w:rsidR="00910EDE">
        <w:rPr>
          <w:color w:val="000000"/>
          <w:sz w:val="28"/>
          <w:szCs w:val="28"/>
        </w:rPr>
        <w:t xml:space="preserve">обслуживающего персонала, </w:t>
      </w:r>
      <w:r w:rsidR="00954D8C">
        <w:rPr>
          <w:sz w:val="28"/>
          <w:szCs w:val="28"/>
        </w:rPr>
        <w:t>медицинское обеспечение</w:t>
      </w:r>
      <w:r w:rsidR="00551AA8">
        <w:rPr>
          <w:sz w:val="28"/>
          <w:szCs w:val="28"/>
        </w:rPr>
        <w:t xml:space="preserve">, </w:t>
      </w:r>
      <w:r w:rsidR="00A76C8D">
        <w:rPr>
          <w:sz w:val="28"/>
          <w:szCs w:val="28"/>
        </w:rPr>
        <w:t>предоставление автотранспорта для судей и участников</w:t>
      </w:r>
      <w:r w:rsidR="00137CDC">
        <w:rPr>
          <w:sz w:val="28"/>
          <w:szCs w:val="28"/>
        </w:rPr>
        <w:t>,</w:t>
      </w:r>
      <w:r w:rsidR="00BE64BD">
        <w:rPr>
          <w:sz w:val="28"/>
          <w:szCs w:val="28"/>
        </w:rPr>
        <w:t xml:space="preserve"> </w:t>
      </w:r>
      <w:r w:rsidR="00F160B6">
        <w:rPr>
          <w:color w:val="000000"/>
          <w:sz w:val="28"/>
          <w:szCs w:val="28"/>
        </w:rPr>
        <w:t>обеспечение канцелярскими товарами</w:t>
      </w:r>
      <w:r w:rsidR="00954D8C">
        <w:rPr>
          <w:color w:val="000000"/>
          <w:sz w:val="28"/>
          <w:szCs w:val="28"/>
        </w:rPr>
        <w:t>, награждение</w:t>
      </w:r>
      <w:r w:rsidR="00397D05" w:rsidRPr="00B74649">
        <w:rPr>
          <w:color w:val="000000"/>
          <w:sz w:val="28"/>
          <w:szCs w:val="28"/>
        </w:rPr>
        <w:t>)</w:t>
      </w:r>
      <w:r w:rsidR="00954D8C">
        <w:rPr>
          <w:color w:val="000000"/>
          <w:sz w:val="28"/>
          <w:szCs w:val="28"/>
        </w:rPr>
        <w:t>,</w:t>
      </w:r>
      <w:r w:rsidR="00397D05" w:rsidRPr="00B74649">
        <w:rPr>
          <w:color w:val="000000"/>
          <w:sz w:val="28"/>
          <w:szCs w:val="28"/>
        </w:rPr>
        <w:t xml:space="preserve"> несет КГАУ «ЦСП».</w:t>
      </w:r>
    </w:p>
    <w:p w:rsidR="00397D05" w:rsidRPr="00B74649" w:rsidRDefault="00397D05" w:rsidP="00B74649">
      <w:pPr>
        <w:pStyle w:val="af0"/>
        <w:spacing w:after="0"/>
        <w:ind w:left="0" w:firstLine="709"/>
        <w:jc w:val="both"/>
        <w:rPr>
          <w:color w:val="000000"/>
          <w:sz w:val="28"/>
          <w:szCs w:val="28"/>
        </w:rPr>
      </w:pPr>
      <w:r w:rsidRPr="00B74649">
        <w:rPr>
          <w:color w:val="000000"/>
          <w:sz w:val="28"/>
          <w:szCs w:val="28"/>
        </w:rPr>
        <w:t>Расходы, связанные с командированием участников на соревнования (проезд, питание, размещение)</w:t>
      </w:r>
      <w:r w:rsidR="009D2786">
        <w:rPr>
          <w:color w:val="000000"/>
          <w:sz w:val="28"/>
          <w:szCs w:val="28"/>
        </w:rPr>
        <w:t>,</w:t>
      </w:r>
      <w:r w:rsidRPr="00B74649">
        <w:rPr>
          <w:color w:val="000000"/>
          <w:sz w:val="28"/>
          <w:szCs w:val="28"/>
        </w:rPr>
        <w:t xml:space="preserve"> несут командирующие организации.</w:t>
      </w:r>
    </w:p>
    <w:p w:rsidR="003A0C10" w:rsidRPr="00F87947" w:rsidRDefault="00397D05" w:rsidP="003A0C10">
      <w:pPr>
        <w:widowControl w:val="0"/>
        <w:autoSpaceDE w:val="0"/>
        <w:autoSpaceDN w:val="0"/>
        <w:adjustRightInd w:val="0"/>
        <w:ind w:firstLine="709"/>
        <w:jc w:val="both"/>
        <w:rPr>
          <w:sz w:val="28"/>
          <w:szCs w:val="28"/>
        </w:rPr>
      </w:pPr>
      <w:r w:rsidRPr="00B74649">
        <w:rPr>
          <w:sz w:val="28"/>
          <w:szCs w:val="28"/>
        </w:rPr>
        <w:t>Страхование участников производится за счет средств командирующих организаций или участника соревнований.</w:t>
      </w:r>
      <w:r w:rsidR="003A0C10" w:rsidRPr="00F87947">
        <w:rPr>
          <w:sz w:val="28"/>
          <w:szCs w:val="28"/>
        </w:rPr>
        <w:t xml:space="preserve"> Стартовый взнос составляет </w:t>
      </w:r>
      <w:r w:rsidR="003A0C10" w:rsidRPr="00F87947">
        <w:rPr>
          <w:b/>
          <w:sz w:val="28"/>
          <w:szCs w:val="28"/>
        </w:rPr>
        <w:t>1200 рублей</w:t>
      </w:r>
      <w:r w:rsidR="003A0C10" w:rsidRPr="00F87947">
        <w:rPr>
          <w:sz w:val="28"/>
          <w:szCs w:val="28"/>
        </w:rPr>
        <w:t xml:space="preserve"> от каждого участника. Оплата стартового взноса производится при регистрации на месте соревнований.</w:t>
      </w:r>
    </w:p>
    <w:p w:rsidR="00B74649" w:rsidRDefault="00B74649" w:rsidP="00F160B6">
      <w:pPr>
        <w:ind w:firstLine="709"/>
        <w:jc w:val="both"/>
        <w:rPr>
          <w:sz w:val="28"/>
          <w:szCs w:val="28"/>
        </w:rPr>
      </w:pPr>
    </w:p>
    <w:p w:rsidR="00A25E84" w:rsidRDefault="00A25E84" w:rsidP="00A25E84">
      <w:pPr>
        <w:pStyle w:val="a4"/>
        <w:ind w:left="0"/>
        <w:rPr>
          <w:b/>
          <w:sz w:val="28"/>
          <w:szCs w:val="28"/>
        </w:rPr>
      </w:pPr>
    </w:p>
    <w:p w:rsidR="00A25E84" w:rsidRDefault="00A25E84" w:rsidP="00A25E84">
      <w:pPr>
        <w:pStyle w:val="a4"/>
        <w:ind w:left="0"/>
        <w:rPr>
          <w:b/>
          <w:sz w:val="28"/>
          <w:szCs w:val="28"/>
        </w:rPr>
      </w:pPr>
    </w:p>
    <w:p w:rsidR="00A25E84" w:rsidRDefault="00A25E84" w:rsidP="00A25E84">
      <w:pPr>
        <w:pStyle w:val="a4"/>
        <w:ind w:left="0"/>
        <w:rPr>
          <w:b/>
          <w:sz w:val="28"/>
          <w:szCs w:val="28"/>
        </w:rPr>
      </w:pPr>
    </w:p>
    <w:p w:rsidR="00A25E84" w:rsidRDefault="00A25E84" w:rsidP="00A25E84">
      <w:pPr>
        <w:pStyle w:val="a4"/>
        <w:ind w:left="0"/>
        <w:rPr>
          <w:b/>
          <w:sz w:val="28"/>
          <w:szCs w:val="28"/>
        </w:rPr>
      </w:pPr>
    </w:p>
    <w:p w:rsidR="003A0C10" w:rsidRPr="003A0C10" w:rsidRDefault="003A0C10" w:rsidP="00161DB0">
      <w:pPr>
        <w:pStyle w:val="a4"/>
        <w:numPr>
          <w:ilvl w:val="0"/>
          <w:numId w:val="19"/>
        </w:numPr>
        <w:ind w:left="0" w:firstLine="0"/>
        <w:jc w:val="center"/>
        <w:rPr>
          <w:b/>
          <w:sz w:val="28"/>
          <w:szCs w:val="28"/>
        </w:rPr>
      </w:pPr>
      <w:r w:rsidRPr="00551AA8">
        <w:rPr>
          <w:b/>
          <w:sz w:val="28"/>
          <w:szCs w:val="28"/>
        </w:rPr>
        <w:lastRenderedPageBreak/>
        <w:t>Дополнительная информация</w:t>
      </w:r>
    </w:p>
    <w:p w:rsidR="003A0C10" w:rsidRPr="00551AA8" w:rsidRDefault="003A0C10" w:rsidP="003A0C10">
      <w:pPr>
        <w:pStyle w:val="a4"/>
        <w:ind w:left="0"/>
        <w:rPr>
          <w:b/>
          <w:sz w:val="28"/>
          <w:szCs w:val="28"/>
        </w:rPr>
      </w:pPr>
    </w:p>
    <w:p w:rsidR="00613723" w:rsidRPr="00BF7269" w:rsidRDefault="003A0C10" w:rsidP="003A0C10">
      <w:pPr>
        <w:jc w:val="both"/>
        <w:rPr>
          <w:sz w:val="28"/>
          <w:szCs w:val="28"/>
        </w:rPr>
      </w:pPr>
      <w:r w:rsidRPr="003A0C10">
        <w:rPr>
          <w:sz w:val="28"/>
          <w:szCs w:val="28"/>
        </w:rPr>
        <w:t xml:space="preserve">         </w:t>
      </w:r>
      <w:r w:rsidR="00613723" w:rsidRPr="00BF7269">
        <w:rPr>
          <w:sz w:val="28"/>
          <w:szCs w:val="28"/>
        </w:rPr>
        <w:t>В целях предотвращения противоправного влияния на результаты официальных спортивных соревнований и борьбы с ним:</w:t>
      </w:r>
    </w:p>
    <w:p w:rsidR="00613723" w:rsidRPr="003A0C10" w:rsidRDefault="00613723" w:rsidP="003A0C10">
      <w:pPr>
        <w:tabs>
          <w:tab w:val="left" w:pos="1134"/>
        </w:tabs>
        <w:jc w:val="both"/>
        <w:rPr>
          <w:sz w:val="28"/>
          <w:szCs w:val="28"/>
        </w:rPr>
      </w:pPr>
      <w:r w:rsidRPr="003A0C10">
        <w:rPr>
          <w:sz w:val="28"/>
          <w:szCs w:val="28"/>
        </w:rPr>
        <w:t xml:space="preserve">запрещается оказывать противоправное влияние на результаты спортивных соревнований, включенных в настоящее положение </w:t>
      </w:r>
      <w:r w:rsidRPr="003A0C10">
        <w:rPr>
          <w:sz w:val="28"/>
          <w:szCs w:val="28"/>
        </w:rPr>
        <w:br/>
        <w:t>об официальных спортивных соревнованиях;</w:t>
      </w:r>
    </w:p>
    <w:p w:rsidR="003A0C10" w:rsidRDefault="00613723" w:rsidP="003A0C10">
      <w:pPr>
        <w:widowControl w:val="0"/>
        <w:autoSpaceDE w:val="0"/>
        <w:autoSpaceDN w:val="0"/>
        <w:adjustRightInd w:val="0"/>
        <w:ind w:firstLine="709"/>
        <w:jc w:val="both"/>
        <w:rPr>
          <w:b/>
          <w:bCs/>
          <w:sz w:val="28"/>
          <w:szCs w:val="28"/>
        </w:rPr>
      </w:pPr>
      <w:r w:rsidRPr="00BF7269">
        <w:rPr>
          <w:sz w:val="28"/>
          <w:szCs w:val="28"/>
        </w:rPr>
        <w:t>запрещается участвовать в азартных</w:t>
      </w:r>
      <w:r>
        <w:rPr>
          <w:sz w:val="28"/>
          <w:szCs w:val="28"/>
        </w:rPr>
        <w:t xml:space="preserve"> играх в букмекерских конторах </w:t>
      </w:r>
      <w:r w:rsidRPr="00BF7269">
        <w:rPr>
          <w:sz w:val="28"/>
          <w:szCs w:val="28"/>
        </w:rPr>
        <w:t xml:space="preserve">и тотализаторах путем заключения пари на официальные спортивные соревнования в соответствии с требованиями, установленными пунктом </w:t>
      </w:r>
      <w:r>
        <w:rPr>
          <w:sz w:val="28"/>
          <w:szCs w:val="28"/>
        </w:rPr>
        <w:br/>
      </w:r>
      <w:r w:rsidRPr="00BF7269">
        <w:rPr>
          <w:sz w:val="28"/>
          <w:szCs w:val="28"/>
        </w:rPr>
        <w:t xml:space="preserve">3 части 4 статьи 26.2 Федерального закона от 04.12.2007 № 329-ФЗ </w:t>
      </w:r>
      <w:r>
        <w:rPr>
          <w:sz w:val="28"/>
          <w:szCs w:val="28"/>
        </w:rPr>
        <w:br/>
      </w:r>
      <w:r w:rsidRPr="00BF7269">
        <w:rPr>
          <w:sz w:val="28"/>
          <w:szCs w:val="28"/>
        </w:rPr>
        <w:t>«О физической культуре и спорте в Российской Федерации».</w:t>
      </w:r>
      <w:r w:rsidR="003A0C10" w:rsidRPr="003A0C10">
        <w:rPr>
          <w:b/>
          <w:bCs/>
          <w:sz w:val="28"/>
          <w:szCs w:val="28"/>
        </w:rPr>
        <w:t xml:space="preserve"> </w:t>
      </w:r>
      <w:r w:rsidR="003A0C10">
        <w:rPr>
          <w:b/>
          <w:bCs/>
          <w:sz w:val="28"/>
          <w:szCs w:val="28"/>
        </w:rPr>
        <w:t xml:space="preserve"> </w:t>
      </w:r>
    </w:p>
    <w:p w:rsidR="003A0C10" w:rsidRPr="00F87947" w:rsidRDefault="003A0C10" w:rsidP="003A0C10">
      <w:pPr>
        <w:widowControl w:val="0"/>
        <w:autoSpaceDE w:val="0"/>
        <w:autoSpaceDN w:val="0"/>
        <w:adjustRightInd w:val="0"/>
        <w:ind w:firstLine="709"/>
        <w:jc w:val="both"/>
        <w:rPr>
          <w:sz w:val="28"/>
          <w:szCs w:val="28"/>
        </w:rPr>
      </w:pPr>
      <w:r w:rsidRPr="00F87947">
        <w:rPr>
          <w:sz w:val="28"/>
          <w:szCs w:val="28"/>
        </w:rPr>
        <w:t>Решения по вопросам, не оговоренным в данном Регламенте, принимаются Главным судьей.</w:t>
      </w:r>
    </w:p>
    <w:p w:rsidR="00613723" w:rsidRPr="00551AA8" w:rsidRDefault="00613723" w:rsidP="003A0C10">
      <w:pPr>
        <w:pStyle w:val="a4"/>
        <w:tabs>
          <w:tab w:val="left" w:pos="1134"/>
        </w:tabs>
        <w:ind w:left="709"/>
        <w:jc w:val="both"/>
        <w:rPr>
          <w:sz w:val="28"/>
          <w:szCs w:val="28"/>
        </w:rPr>
      </w:pPr>
    </w:p>
    <w:sectPr w:rsidR="00613723" w:rsidRPr="00551AA8" w:rsidSect="00551AA8">
      <w:headerReference w:type="default" r:id="rId10"/>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84" w:rsidRDefault="00631184" w:rsidP="007366CB">
      <w:r>
        <w:separator/>
      </w:r>
    </w:p>
  </w:endnote>
  <w:endnote w:type="continuationSeparator" w:id="0">
    <w:p w:rsidR="00631184" w:rsidRDefault="00631184" w:rsidP="0073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84" w:rsidRDefault="00631184" w:rsidP="007366CB">
      <w:r>
        <w:separator/>
      </w:r>
    </w:p>
  </w:footnote>
  <w:footnote w:type="continuationSeparator" w:id="0">
    <w:p w:rsidR="00631184" w:rsidRDefault="00631184" w:rsidP="00736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483842"/>
      <w:docPartObj>
        <w:docPartGallery w:val="Page Numbers (Top of Page)"/>
        <w:docPartUnique/>
      </w:docPartObj>
    </w:sdtPr>
    <w:sdtEndPr>
      <w:rPr>
        <w:sz w:val="24"/>
      </w:rPr>
    </w:sdtEndPr>
    <w:sdtContent>
      <w:p w:rsidR="00286C1C" w:rsidRPr="00520A04" w:rsidRDefault="00286C1C" w:rsidP="00520A04">
        <w:pPr>
          <w:pStyle w:val="a8"/>
          <w:jc w:val="center"/>
          <w:rPr>
            <w:sz w:val="24"/>
          </w:rPr>
        </w:pPr>
        <w:r w:rsidRPr="00532012">
          <w:rPr>
            <w:sz w:val="24"/>
          </w:rPr>
          <w:fldChar w:fldCharType="begin"/>
        </w:r>
        <w:r w:rsidRPr="00532012">
          <w:rPr>
            <w:sz w:val="24"/>
          </w:rPr>
          <w:instrText>PAGE   \* MERGEFORMAT</w:instrText>
        </w:r>
        <w:r w:rsidRPr="00532012">
          <w:rPr>
            <w:sz w:val="24"/>
          </w:rPr>
          <w:fldChar w:fldCharType="separate"/>
        </w:r>
        <w:r w:rsidR="00A25E84">
          <w:rPr>
            <w:noProof/>
            <w:sz w:val="24"/>
          </w:rPr>
          <w:t>3</w:t>
        </w:r>
        <w:r w:rsidRPr="00532012">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FFFFFFFF">
      <w:start w:val="2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74B0DC50"/>
    <w:lvl w:ilvl="0" w:tplc="FFFFFFFF">
      <w:start w:val="2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3"/>
    <w:multiLevelType w:val="hybridMultilevel"/>
    <w:tmpl w:val="19495CFE"/>
    <w:lvl w:ilvl="0" w:tplc="FFFFFFFF">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60A6E55"/>
    <w:multiLevelType w:val="hybridMultilevel"/>
    <w:tmpl w:val="EAE87E2A"/>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
    <w:nsid w:val="0CE85539"/>
    <w:multiLevelType w:val="hybridMultilevel"/>
    <w:tmpl w:val="4A22834C"/>
    <w:lvl w:ilvl="0" w:tplc="20FEFEB6">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D162927"/>
    <w:multiLevelType w:val="multilevel"/>
    <w:tmpl w:val="092C5D8C"/>
    <w:lvl w:ilvl="0">
      <w:start w:val="4"/>
      <w:numFmt w:val="decimal"/>
      <w:lvlText w:val="%1."/>
      <w:lvlJc w:val="left"/>
      <w:pPr>
        <w:ind w:left="675" w:hanging="675"/>
      </w:pPr>
      <w:rPr>
        <w:rFonts w:hint="default"/>
      </w:rPr>
    </w:lvl>
    <w:lvl w:ilvl="1">
      <w:start w:val="4"/>
      <w:numFmt w:val="decimal"/>
      <w:lvlText w:val="%1.%2."/>
      <w:lvlJc w:val="left"/>
      <w:pPr>
        <w:ind w:left="1620" w:hanging="72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6">
    <w:nsid w:val="182A3D28"/>
    <w:multiLevelType w:val="hybridMultilevel"/>
    <w:tmpl w:val="0AEA0192"/>
    <w:lvl w:ilvl="0" w:tplc="AE1C0A14">
      <w:start w:val="1"/>
      <w:numFmt w:val="decimal"/>
      <w:suff w:val="space"/>
      <w:lvlText w:val="%1)"/>
      <w:lvlJc w:val="left"/>
      <w:pPr>
        <w:ind w:left="90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D56267A"/>
    <w:multiLevelType w:val="hybridMultilevel"/>
    <w:tmpl w:val="173CDE3E"/>
    <w:lvl w:ilvl="0" w:tplc="C5C47FFA">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E966D31"/>
    <w:multiLevelType w:val="hybridMultilevel"/>
    <w:tmpl w:val="7A44FF86"/>
    <w:lvl w:ilvl="0" w:tplc="683E7B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81F42C0"/>
    <w:multiLevelType w:val="hybridMultilevel"/>
    <w:tmpl w:val="C590CA3A"/>
    <w:lvl w:ilvl="0" w:tplc="6B4CC024">
      <w:start w:val="5"/>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3E477D7F"/>
    <w:multiLevelType w:val="hybridMultilevel"/>
    <w:tmpl w:val="BDC0220A"/>
    <w:lvl w:ilvl="0" w:tplc="38C670E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E771021"/>
    <w:multiLevelType w:val="hybridMultilevel"/>
    <w:tmpl w:val="C76E7616"/>
    <w:lvl w:ilvl="0" w:tplc="E410ED80">
      <w:start w:val="1"/>
      <w:numFmt w:val="upperRoman"/>
      <w:lvlText w:val="%1."/>
      <w:lvlJc w:val="left"/>
      <w:pPr>
        <w:ind w:left="1430" w:hanging="720"/>
      </w:pPr>
      <w:rPr>
        <w:rFonts w:hint="default"/>
        <w:b/>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47B24D59"/>
    <w:multiLevelType w:val="hybridMultilevel"/>
    <w:tmpl w:val="C4240C42"/>
    <w:lvl w:ilvl="0" w:tplc="289C41EE">
      <w:start w:val="2"/>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nsid w:val="513076E9"/>
    <w:multiLevelType w:val="hybridMultilevel"/>
    <w:tmpl w:val="A0C4F3DC"/>
    <w:lvl w:ilvl="0" w:tplc="CC9282C0">
      <w:start w:val="7"/>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nsid w:val="59B718F9"/>
    <w:multiLevelType w:val="multilevel"/>
    <w:tmpl w:val="6A3608EA"/>
    <w:lvl w:ilvl="0">
      <w:start w:val="4"/>
      <w:numFmt w:val="decimal"/>
      <w:lvlText w:val="%1."/>
      <w:lvlJc w:val="left"/>
      <w:pPr>
        <w:ind w:left="675" w:hanging="675"/>
      </w:pPr>
      <w:rPr>
        <w:rFonts w:hint="default"/>
      </w:rPr>
    </w:lvl>
    <w:lvl w:ilvl="1">
      <w:start w:val="4"/>
      <w:numFmt w:val="decimal"/>
      <w:lvlText w:val="%1.%2."/>
      <w:lvlJc w:val="left"/>
      <w:pPr>
        <w:ind w:left="1980" w:hanging="720"/>
      </w:pPr>
      <w:rPr>
        <w:rFonts w:hint="default"/>
      </w:rPr>
    </w:lvl>
    <w:lvl w:ilvl="2">
      <w:start w:val="6"/>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5">
    <w:nsid w:val="605328BA"/>
    <w:multiLevelType w:val="hybridMultilevel"/>
    <w:tmpl w:val="6F5A4BA8"/>
    <w:lvl w:ilvl="0" w:tplc="E6F4BDE4">
      <w:start w:val="2"/>
      <w:numFmt w:val="upperRoman"/>
      <w:lvlText w:val="%1."/>
      <w:lvlJc w:val="left"/>
      <w:pPr>
        <w:ind w:left="3240" w:hanging="72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6">
    <w:nsid w:val="689B5B38"/>
    <w:multiLevelType w:val="hybridMultilevel"/>
    <w:tmpl w:val="97701556"/>
    <w:lvl w:ilvl="0" w:tplc="F88E1658">
      <w:start w:val="1"/>
      <w:numFmt w:val="upperRoman"/>
      <w:suff w:val="space"/>
      <w:lvlText w:val="%1."/>
      <w:lvlJc w:val="left"/>
      <w:pPr>
        <w:ind w:left="1260" w:hanging="72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FDB6D5E"/>
    <w:multiLevelType w:val="hybridMultilevel"/>
    <w:tmpl w:val="6624F32A"/>
    <w:lvl w:ilvl="0" w:tplc="A0E4B2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1B1D8A"/>
    <w:multiLevelType w:val="hybridMultilevel"/>
    <w:tmpl w:val="E566060C"/>
    <w:lvl w:ilvl="0" w:tplc="A7F27368">
      <w:start w:val="8"/>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5"/>
  </w:num>
  <w:num w:numId="2">
    <w:abstractNumId w:val="14"/>
  </w:num>
  <w:num w:numId="3">
    <w:abstractNumId w:val="17"/>
  </w:num>
  <w:num w:numId="4">
    <w:abstractNumId w:val="9"/>
  </w:num>
  <w:num w:numId="5">
    <w:abstractNumId w:val="13"/>
  </w:num>
  <w:num w:numId="6">
    <w:abstractNumId w:val="8"/>
  </w:num>
  <w:num w:numId="7">
    <w:abstractNumId w:val="3"/>
  </w:num>
  <w:num w:numId="8">
    <w:abstractNumId w:val="11"/>
  </w:num>
  <w:num w:numId="9">
    <w:abstractNumId w:val="4"/>
  </w:num>
  <w:num w:numId="10">
    <w:abstractNumId w:val="12"/>
  </w:num>
  <w:num w:numId="11">
    <w:abstractNumId w:val="15"/>
  </w:num>
  <w:num w:numId="12">
    <w:abstractNumId w:val="0"/>
    <w:lvlOverride w:ilvl="0">
      <w:startOverride w:val="24"/>
    </w:lvlOverride>
    <w:lvlOverride w:ilvl="1"/>
    <w:lvlOverride w:ilvl="2"/>
    <w:lvlOverride w:ilvl="3"/>
    <w:lvlOverride w:ilvl="4"/>
    <w:lvlOverride w:ilvl="5"/>
    <w:lvlOverride w:ilvl="6"/>
    <w:lvlOverride w:ilvl="7"/>
    <w:lvlOverride w:ilvl="8"/>
  </w:num>
  <w:num w:numId="13">
    <w:abstractNumId w:val="1"/>
    <w:lvlOverride w:ilvl="0">
      <w:startOverride w:val="25"/>
    </w:lvlOverride>
    <w:lvlOverride w:ilvl="1"/>
    <w:lvlOverride w:ilvl="2"/>
    <w:lvlOverride w:ilvl="3"/>
    <w:lvlOverride w:ilvl="4"/>
    <w:lvlOverride w:ilvl="5"/>
    <w:lvlOverride w:ilvl="6"/>
    <w:lvlOverride w:ilvl="7"/>
    <w:lvlOverride w:ilvl="8"/>
  </w:num>
  <w:num w:numId="14">
    <w:abstractNumId w:val="2"/>
  </w:num>
  <w:num w:numId="15">
    <w:abstractNumId w:val="6"/>
  </w:num>
  <w:num w:numId="16">
    <w:abstractNumId w:val="16"/>
  </w:num>
  <w:num w:numId="17">
    <w:abstractNumId w:val="7"/>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72"/>
    <w:rsid w:val="00035742"/>
    <w:rsid w:val="00037017"/>
    <w:rsid w:val="00097AE4"/>
    <w:rsid w:val="000A6A47"/>
    <w:rsid w:val="000C32CE"/>
    <w:rsid w:val="000E1D21"/>
    <w:rsid w:val="000E4FF9"/>
    <w:rsid w:val="0011361C"/>
    <w:rsid w:val="00114AA4"/>
    <w:rsid w:val="00125575"/>
    <w:rsid w:val="00137CDC"/>
    <w:rsid w:val="00145D4D"/>
    <w:rsid w:val="00146ECE"/>
    <w:rsid w:val="00151AB7"/>
    <w:rsid w:val="00161DB0"/>
    <w:rsid w:val="00164824"/>
    <w:rsid w:val="001676B3"/>
    <w:rsid w:val="001726A1"/>
    <w:rsid w:val="00172DE4"/>
    <w:rsid w:val="00174135"/>
    <w:rsid w:val="001A7F91"/>
    <w:rsid w:val="001B20B7"/>
    <w:rsid w:val="00217AA3"/>
    <w:rsid w:val="00236C1D"/>
    <w:rsid w:val="002551B5"/>
    <w:rsid w:val="0027155C"/>
    <w:rsid w:val="002806F2"/>
    <w:rsid w:val="00286C1C"/>
    <w:rsid w:val="002B10B2"/>
    <w:rsid w:val="002D41CB"/>
    <w:rsid w:val="002E09EE"/>
    <w:rsid w:val="002F7E5B"/>
    <w:rsid w:val="003967AB"/>
    <w:rsid w:val="00397D05"/>
    <w:rsid w:val="003A0C10"/>
    <w:rsid w:val="003A7144"/>
    <w:rsid w:val="004631AD"/>
    <w:rsid w:val="004905E6"/>
    <w:rsid w:val="004A39A9"/>
    <w:rsid w:val="004B519D"/>
    <w:rsid w:val="00520A04"/>
    <w:rsid w:val="005249A6"/>
    <w:rsid w:val="00532012"/>
    <w:rsid w:val="00532A19"/>
    <w:rsid w:val="00545353"/>
    <w:rsid w:val="00551662"/>
    <w:rsid w:val="00551AA8"/>
    <w:rsid w:val="0055719F"/>
    <w:rsid w:val="005E7863"/>
    <w:rsid w:val="005F5E9C"/>
    <w:rsid w:val="00613723"/>
    <w:rsid w:val="00624DE1"/>
    <w:rsid w:val="00631184"/>
    <w:rsid w:val="0065107A"/>
    <w:rsid w:val="006872B6"/>
    <w:rsid w:val="006C6DE4"/>
    <w:rsid w:val="006E1C84"/>
    <w:rsid w:val="007366CB"/>
    <w:rsid w:val="007B5496"/>
    <w:rsid w:val="007C59EE"/>
    <w:rsid w:val="007E573A"/>
    <w:rsid w:val="008461C7"/>
    <w:rsid w:val="008470D4"/>
    <w:rsid w:val="008472A7"/>
    <w:rsid w:val="008576BA"/>
    <w:rsid w:val="00872B96"/>
    <w:rsid w:val="008732B8"/>
    <w:rsid w:val="00874743"/>
    <w:rsid w:val="0088586B"/>
    <w:rsid w:val="008A4B36"/>
    <w:rsid w:val="008C463B"/>
    <w:rsid w:val="00902736"/>
    <w:rsid w:val="00910EDE"/>
    <w:rsid w:val="00951726"/>
    <w:rsid w:val="00954D8C"/>
    <w:rsid w:val="00963B92"/>
    <w:rsid w:val="00972310"/>
    <w:rsid w:val="00987D79"/>
    <w:rsid w:val="00990F04"/>
    <w:rsid w:val="009C2079"/>
    <w:rsid w:val="009D2786"/>
    <w:rsid w:val="00A02595"/>
    <w:rsid w:val="00A205C7"/>
    <w:rsid w:val="00A243EC"/>
    <w:rsid w:val="00A25E84"/>
    <w:rsid w:val="00A4075E"/>
    <w:rsid w:val="00A76C8D"/>
    <w:rsid w:val="00A77D28"/>
    <w:rsid w:val="00A81B45"/>
    <w:rsid w:val="00AC4A53"/>
    <w:rsid w:val="00B3543E"/>
    <w:rsid w:val="00B564C6"/>
    <w:rsid w:val="00B646A4"/>
    <w:rsid w:val="00B712A3"/>
    <w:rsid w:val="00B74649"/>
    <w:rsid w:val="00BC3F5D"/>
    <w:rsid w:val="00BE64BD"/>
    <w:rsid w:val="00C1159E"/>
    <w:rsid w:val="00C17F6A"/>
    <w:rsid w:val="00C21EBE"/>
    <w:rsid w:val="00CA1610"/>
    <w:rsid w:val="00CB1A4E"/>
    <w:rsid w:val="00CE285F"/>
    <w:rsid w:val="00D10DE1"/>
    <w:rsid w:val="00D2408C"/>
    <w:rsid w:val="00D240D8"/>
    <w:rsid w:val="00D51A7C"/>
    <w:rsid w:val="00D7797F"/>
    <w:rsid w:val="00D85A2D"/>
    <w:rsid w:val="00DB7EF0"/>
    <w:rsid w:val="00E5064C"/>
    <w:rsid w:val="00E51527"/>
    <w:rsid w:val="00EC43B2"/>
    <w:rsid w:val="00EE4972"/>
    <w:rsid w:val="00F160B6"/>
    <w:rsid w:val="00F238B6"/>
    <w:rsid w:val="00F514DA"/>
    <w:rsid w:val="00F61A71"/>
    <w:rsid w:val="00F63504"/>
    <w:rsid w:val="00F87947"/>
    <w:rsid w:val="00FE57D5"/>
    <w:rsid w:val="00FE70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74743"/>
    <w:rPr>
      <w:color w:val="0000FF"/>
      <w:u w:val="single"/>
    </w:rPr>
  </w:style>
  <w:style w:type="paragraph" w:styleId="2">
    <w:name w:val="Body Text 2"/>
    <w:basedOn w:val="a"/>
    <w:link w:val="20"/>
    <w:rsid w:val="00874743"/>
    <w:pPr>
      <w:ind w:left="360"/>
    </w:pPr>
  </w:style>
  <w:style w:type="character" w:customStyle="1" w:styleId="20">
    <w:name w:val="Основной текст 2 Знак"/>
    <w:basedOn w:val="a0"/>
    <w:link w:val="2"/>
    <w:rsid w:val="00874743"/>
    <w:rPr>
      <w:rFonts w:ascii="Times New Roman" w:eastAsia="Times New Roman" w:hAnsi="Times New Roman" w:cs="Times New Roman"/>
      <w:sz w:val="20"/>
      <w:szCs w:val="20"/>
      <w:lang w:eastAsia="ru-RU"/>
    </w:rPr>
  </w:style>
  <w:style w:type="paragraph" w:styleId="a4">
    <w:name w:val="List Paragraph"/>
    <w:basedOn w:val="a"/>
    <w:uiPriority w:val="34"/>
    <w:qFormat/>
    <w:rsid w:val="00874743"/>
    <w:pPr>
      <w:ind w:left="720"/>
      <w:contextualSpacing/>
    </w:pPr>
  </w:style>
  <w:style w:type="paragraph" w:customStyle="1" w:styleId="a5">
    <w:name w:val="Содержимое таблицы"/>
    <w:basedOn w:val="a"/>
    <w:rsid w:val="000E1D21"/>
    <w:pPr>
      <w:suppressLineNumbers/>
      <w:suppressAutoHyphens/>
    </w:pPr>
    <w:rPr>
      <w:sz w:val="24"/>
      <w:szCs w:val="24"/>
      <w:lang w:eastAsia="ar-SA"/>
    </w:rPr>
  </w:style>
  <w:style w:type="paragraph" w:customStyle="1" w:styleId="western">
    <w:name w:val="western"/>
    <w:basedOn w:val="a"/>
    <w:uiPriority w:val="99"/>
    <w:rsid w:val="000E1D21"/>
    <w:pPr>
      <w:spacing w:before="100" w:beforeAutospacing="1" w:after="115"/>
    </w:pPr>
    <w:rPr>
      <w:color w:val="000000"/>
      <w:sz w:val="24"/>
      <w:szCs w:val="24"/>
    </w:rPr>
  </w:style>
  <w:style w:type="paragraph" w:styleId="a6">
    <w:name w:val="Title"/>
    <w:basedOn w:val="a"/>
    <w:link w:val="a7"/>
    <w:qFormat/>
    <w:rsid w:val="000E1D21"/>
    <w:pPr>
      <w:jc w:val="center"/>
    </w:pPr>
    <w:rPr>
      <w:b/>
      <w:bCs/>
      <w:caps/>
    </w:rPr>
  </w:style>
  <w:style w:type="character" w:customStyle="1" w:styleId="a7">
    <w:name w:val="Название Знак"/>
    <w:basedOn w:val="a0"/>
    <w:link w:val="a6"/>
    <w:rsid w:val="000E1D21"/>
    <w:rPr>
      <w:rFonts w:ascii="Times New Roman" w:eastAsia="Times New Roman" w:hAnsi="Times New Roman" w:cs="Times New Roman"/>
      <w:b/>
      <w:bCs/>
      <w:caps/>
      <w:sz w:val="20"/>
      <w:szCs w:val="20"/>
      <w:lang w:eastAsia="ru-RU"/>
    </w:rPr>
  </w:style>
  <w:style w:type="paragraph" w:styleId="a8">
    <w:name w:val="header"/>
    <w:basedOn w:val="a"/>
    <w:link w:val="a9"/>
    <w:uiPriority w:val="99"/>
    <w:unhideWhenUsed/>
    <w:rsid w:val="007366CB"/>
    <w:pPr>
      <w:tabs>
        <w:tab w:val="center" w:pos="4677"/>
        <w:tab w:val="right" w:pos="9355"/>
      </w:tabs>
    </w:pPr>
  </w:style>
  <w:style w:type="character" w:customStyle="1" w:styleId="a9">
    <w:name w:val="Верхний колонтитул Знак"/>
    <w:basedOn w:val="a0"/>
    <w:link w:val="a8"/>
    <w:uiPriority w:val="99"/>
    <w:rsid w:val="007366CB"/>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366CB"/>
    <w:pPr>
      <w:tabs>
        <w:tab w:val="center" w:pos="4677"/>
        <w:tab w:val="right" w:pos="9355"/>
      </w:tabs>
    </w:pPr>
  </w:style>
  <w:style w:type="character" w:customStyle="1" w:styleId="ab">
    <w:name w:val="Нижний колонтитул Знак"/>
    <w:basedOn w:val="a0"/>
    <w:link w:val="aa"/>
    <w:uiPriority w:val="99"/>
    <w:rsid w:val="007366C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5F5E9C"/>
    <w:rPr>
      <w:rFonts w:ascii="Tahoma" w:hAnsi="Tahoma" w:cs="Tahoma"/>
      <w:sz w:val="16"/>
      <w:szCs w:val="16"/>
    </w:rPr>
  </w:style>
  <w:style w:type="character" w:customStyle="1" w:styleId="ad">
    <w:name w:val="Текст выноски Знак"/>
    <w:basedOn w:val="a0"/>
    <w:link w:val="ac"/>
    <w:uiPriority w:val="99"/>
    <w:semiHidden/>
    <w:rsid w:val="005F5E9C"/>
    <w:rPr>
      <w:rFonts w:ascii="Tahoma" w:eastAsia="Times New Roman" w:hAnsi="Tahoma" w:cs="Tahoma"/>
      <w:sz w:val="16"/>
      <w:szCs w:val="16"/>
      <w:lang w:eastAsia="ru-RU"/>
    </w:rPr>
  </w:style>
  <w:style w:type="paragraph" w:styleId="ae">
    <w:name w:val="Subtitle"/>
    <w:basedOn w:val="a"/>
    <w:next w:val="a"/>
    <w:link w:val="af"/>
    <w:rsid w:val="001A7F91"/>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character" w:customStyle="1" w:styleId="af">
    <w:name w:val="Подзаголовок Знак"/>
    <w:basedOn w:val="a0"/>
    <w:link w:val="ae"/>
    <w:rsid w:val="001A7F91"/>
    <w:rPr>
      <w:rFonts w:ascii="Georgia" w:eastAsia="Georgia" w:hAnsi="Georgia" w:cs="Georgia"/>
      <w:i/>
      <w:color w:val="666666"/>
      <w:sz w:val="48"/>
      <w:szCs w:val="48"/>
      <w:lang w:eastAsia="ru-RU"/>
    </w:rPr>
  </w:style>
  <w:style w:type="paragraph" w:customStyle="1" w:styleId="pj">
    <w:name w:val="pj"/>
    <w:basedOn w:val="a"/>
    <w:rsid w:val="007C59EE"/>
    <w:pPr>
      <w:spacing w:before="100" w:beforeAutospacing="1" w:after="100" w:afterAutospacing="1"/>
    </w:pPr>
    <w:rPr>
      <w:sz w:val="24"/>
      <w:szCs w:val="24"/>
    </w:rPr>
  </w:style>
  <w:style w:type="paragraph" w:styleId="af0">
    <w:name w:val="Body Text Indent"/>
    <w:basedOn w:val="a"/>
    <w:link w:val="af1"/>
    <w:uiPriority w:val="99"/>
    <w:semiHidden/>
    <w:unhideWhenUsed/>
    <w:rsid w:val="00397D05"/>
    <w:pPr>
      <w:spacing w:after="120"/>
      <w:ind w:left="283"/>
    </w:pPr>
  </w:style>
  <w:style w:type="character" w:customStyle="1" w:styleId="af1">
    <w:name w:val="Основной текст с отступом Знак"/>
    <w:basedOn w:val="a0"/>
    <w:link w:val="af0"/>
    <w:uiPriority w:val="99"/>
    <w:semiHidden/>
    <w:rsid w:val="00397D05"/>
    <w:rPr>
      <w:rFonts w:ascii="Times New Roman" w:eastAsia="Times New Roman" w:hAnsi="Times New Roman" w:cs="Times New Roman"/>
      <w:sz w:val="20"/>
      <w:szCs w:val="20"/>
      <w:lang w:eastAsia="ru-RU"/>
    </w:rPr>
  </w:style>
  <w:style w:type="paragraph" w:styleId="af2">
    <w:name w:val="Body Text"/>
    <w:basedOn w:val="a"/>
    <w:link w:val="af3"/>
    <w:uiPriority w:val="99"/>
    <w:rsid w:val="00397D05"/>
    <w:pPr>
      <w:spacing w:after="120"/>
    </w:pPr>
    <w:rPr>
      <w:sz w:val="24"/>
      <w:szCs w:val="24"/>
    </w:rPr>
  </w:style>
  <w:style w:type="character" w:customStyle="1" w:styleId="af3">
    <w:name w:val="Основной текст Знак"/>
    <w:basedOn w:val="a0"/>
    <w:link w:val="af2"/>
    <w:uiPriority w:val="99"/>
    <w:rsid w:val="00397D05"/>
    <w:rPr>
      <w:rFonts w:ascii="Times New Roman" w:eastAsia="Times New Roman" w:hAnsi="Times New Roman" w:cs="Times New Roman"/>
      <w:sz w:val="24"/>
      <w:szCs w:val="24"/>
      <w:lang w:eastAsia="ru-RU"/>
    </w:rPr>
  </w:style>
  <w:style w:type="paragraph" w:styleId="af4">
    <w:name w:val="No Spacing"/>
    <w:uiPriority w:val="1"/>
    <w:qFormat/>
    <w:rsid w:val="00397D05"/>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4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74743"/>
    <w:rPr>
      <w:color w:val="0000FF"/>
      <w:u w:val="single"/>
    </w:rPr>
  </w:style>
  <w:style w:type="paragraph" w:styleId="2">
    <w:name w:val="Body Text 2"/>
    <w:basedOn w:val="a"/>
    <w:link w:val="20"/>
    <w:rsid w:val="00874743"/>
    <w:pPr>
      <w:ind w:left="360"/>
    </w:pPr>
  </w:style>
  <w:style w:type="character" w:customStyle="1" w:styleId="20">
    <w:name w:val="Основной текст 2 Знак"/>
    <w:basedOn w:val="a0"/>
    <w:link w:val="2"/>
    <w:rsid w:val="00874743"/>
    <w:rPr>
      <w:rFonts w:ascii="Times New Roman" w:eastAsia="Times New Roman" w:hAnsi="Times New Roman" w:cs="Times New Roman"/>
      <w:sz w:val="20"/>
      <w:szCs w:val="20"/>
      <w:lang w:eastAsia="ru-RU"/>
    </w:rPr>
  </w:style>
  <w:style w:type="paragraph" w:styleId="a4">
    <w:name w:val="List Paragraph"/>
    <w:basedOn w:val="a"/>
    <w:uiPriority w:val="34"/>
    <w:qFormat/>
    <w:rsid w:val="00874743"/>
    <w:pPr>
      <w:ind w:left="720"/>
      <w:contextualSpacing/>
    </w:pPr>
  </w:style>
  <w:style w:type="paragraph" w:customStyle="1" w:styleId="a5">
    <w:name w:val="Содержимое таблицы"/>
    <w:basedOn w:val="a"/>
    <w:rsid w:val="000E1D21"/>
    <w:pPr>
      <w:suppressLineNumbers/>
      <w:suppressAutoHyphens/>
    </w:pPr>
    <w:rPr>
      <w:sz w:val="24"/>
      <w:szCs w:val="24"/>
      <w:lang w:eastAsia="ar-SA"/>
    </w:rPr>
  </w:style>
  <w:style w:type="paragraph" w:customStyle="1" w:styleId="western">
    <w:name w:val="western"/>
    <w:basedOn w:val="a"/>
    <w:uiPriority w:val="99"/>
    <w:rsid w:val="000E1D21"/>
    <w:pPr>
      <w:spacing w:before="100" w:beforeAutospacing="1" w:after="115"/>
    </w:pPr>
    <w:rPr>
      <w:color w:val="000000"/>
      <w:sz w:val="24"/>
      <w:szCs w:val="24"/>
    </w:rPr>
  </w:style>
  <w:style w:type="paragraph" w:styleId="a6">
    <w:name w:val="Title"/>
    <w:basedOn w:val="a"/>
    <w:link w:val="a7"/>
    <w:qFormat/>
    <w:rsid w:val="000E1D21"/>
    <w:pPr>
      <w:jc w:val="center"/>
    </w:pPr>
    <w:rPr>
      <w:b/>
      <w:bCs/>
      <w:caps/>
    </w:rPr>
  </w:style>
  <w:style w:type="character" w:customStyle="1" w:styleId="a7">
    <w:name w:val="Название Знак"/>
    <w:basedOn w:val="a0"/>
    <w:link w:val="a6"/>
    <w:rsid w:val="000E1D21"/>
    <w:rPr>
      <w:rFonts w:ascii="Times New Roman" w:eastAsia="Times New Roman" w:hAnsi="Times New Roman" w:cs="Times New Roman"/>
      <w:b/>
      <w:bCs/>
      <w:caps/>
      <w:sz w:val="20"/>
      <w:szCs w:val="20"/>
      <w:lang w:eastAsia="ru-RU"/>
    </w:rPr>
  </w:style>
  <w:style w:type="paragraph" w:styleId="a8">
    <w:name w:val="header"/>
    <w:basedOn w:val="a"/>
    <w:link w:val="a9"/>
    <w:uiPriority w:val="99"/>
    <w:unhideWhenUsed/>
    <w:rsid w:val="007366CB"/>
    <w:pPr>
      <w:tabs>
        <w:tab w:val="center" w:pos="4677"/>
        <w:tab w:val="right" w:pos="9355"/>
      </w:tabs>
    </w:pPr>
  </w:style>
  <w:style w:type="character" w:customStyle="1" w:styleId="a9">
    <w:name w:val="Верхний колонтитул Знак"/>
    <w:basedOn w:val="a0"/>
    <w:link w:val="a8"/>
    <w:uiPriority w:val="99"/>
    <w:rsid w:val="007366CB"/>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366CB"/>
    <w:pPr>
      <w:tabs>
        <w:tab w:val="center" w:pos="4677"/>
        <w:tab w:val="right" w:pos="9355"/>
      </w:tabs>
    </w:pPr>
  </w:style>
  <w:style w:type="character" w:customStyle="1" w:styleId="ab">
    <w:name w:val="Нижний колонтитул Знак"/>
    <w:basedOn w:val="a0"/>
    <w:link w:val="aa"/>
    <w:uiPriority w:val="99"/>
    <w:rsid w:val="007366C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5F5E9C"/>
    <w:rPr>
      <w:rFonts w:ascii="Tahoma" w:hAnsi="Tahoma" w:cs="Tahoma"/>
      <w:sz w:val="16"/>
      <w:szCs w:val="16"/>
    </w:rPr>
  </w:style>
  <w:style w:type="character" w:customStyle="1" w:styleId="ad">
    <w:name w:val="Текст выноски Знак"/>
    <w:basedOn w:val="a0"/>
    <w:link w:val="ac"/>
    <w:uiPriority w:val="99"/>
    <w:semiHidden/>
    <w:rsid w:val="005F5E9C"/>
    <w:rPr>
      <w:rFonts w:ascii="Tahoma" w:eastAsia="Times New Roman" w:hAnsi="Tahoma" w:cs="Tahoma"/>
      <w:sz w:val="16"/>
      <w:szCs w:val="16"/>
      <w:lang w:eastAsia="ru-RU"/>
    </w:rPr>
  </w:style>
  <w:style w:type="paragraph" w:styleId="ae">
    <w:name w:val="Subtitle"/>
    <w:basedOn w:val="a"/>
    <w:next w:val="a"/>
    <w:link w:val="af"/>
    <w:rsid w:val="001A7F91"/>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character" w:customStyle="1" w:styleId="af">
    <w:name w:val="Подзаголовок Знак"/>
    <w:basedOn w:val="a0"/>
    <w:link w:val="ae"/>
    <w:rsid w:val="001A7F91"/>
    <w:rPr>
      <w:rFonts w:ascii="Georgia" w:eastAsia="Georgia" w:hAnsi="Georgia" w:cs="Georgia"/>
      <w:i/>
      <w:color w:val="666666"/>
      <w:sz w:val="48"/>
      <w:szCs w:val="48"/>
      <w:lang w:eastAsia="ru-RU"/>
    </w:rPr>
  </w:style>
  <w:style w:type="paragraph" w:customStyle="1" w:styleId="pj">
    <w:name w:val="pj"/>
    <w:basedOn w:val="a"/>
    <w:rsid w:val="007C59EE"/>
    <w:pPr>
      <w:spacing w:before="100" w:beforeAutospacing="1" w:after="100" w:afterAutospacing="1"/>
    </w:pPr>
    <w:rPr>
      <w:sz w:val="24"/>
      <w:szCs w:val="24"/>
    </w:rPr>
  </w:style>
  <w:style w:type="paragraph" w:styleId="af0">
    <w:name w:val="Body Text Indent"/>
    <w:basedOn w:val="a"/>
    <w:link w:val="af1"/>
    <w:uiPriority w:val="99"/>
    <w:semiHidden/>
    <w:unhideWhenUsed/>
    <w:rsid w:val="00397D05"/>
    <w:pPr>
      <w:spacing w:after="120"/>
      <w:ind w:left="283"/>
    </w:pPr>
  </w:style>
  <w:style w:type="character" w:customStyle="1" w:styleId="af1">
    <w:name w:val="Основной текст с отступом Знак"/>
    <w:basedOn w:val="a0"/>
    <w:link w:val="af0"/>
    <w:uiPriority w:val="99"/>
    <w:semiHidden/>
    <w:rsid w:val="00397D05"/>
    <w:rPr>
      <w:rFonts w:ascii="Times New Roman" w:eastAsia="Times New Roman" w:hAnsi="Times New Roman" w:cs="Times New Roman"/>
      <w:sz w:val="20"/>
      <w:szCs w:val="20"/>
      <w:lang w:eastAsia="ru-RU"/>
    </w:rPr>
  </w:style>
  <w:style w:type="paragraph" w:styleId="af2">
    <w:name w:val="Body Text"/>
    <w:basedOn w:val="a"/>
    <w:link w:val="af3"/>
    <w:uiPriority w:val="99"/>
    <w:rsid w:val="00397D05"/>
    <w:pPr>
      <w:spacing w:after="120"/>
    </w:pPr>
    <w:rPr>
      <w:sz w:val="24"/>
      <w:szCs w:val="24"/>
    </w:rPr>
  </w:style>
  <w:style w:type="character" w:customStyle="1" w:styleId="af3">
    <w:name w:val="Основной текст Знак"/>
    <w:basedOn w:val="a0"/>
    <w:link w:val="af2"/>
    <w:uiPriority w:val="99"/>
    <w:rsid w:val="00397D05"/>
    <w:rPr>
      <w:rFonts w:ascii="Times New Roman" w:eastAsia="Times New Roman" w:hAnsi="Times New Roman" w:cs="Times New Roman"/>
      <w:sz w:val="24"/>
      <w:szCs w:val="24"/>
      <w:lang w:eastAsia="ru-RU"/>
    </w:rPr>
  </w:style>
  <w:style w:type="paragraph" w:styleId="af4">
    <w:name w:val="No Spacing"/>
    <w:uiPriority w:val="1"/>
    <w:qFormat/>
    <w:rsid w:val="00397D05"/>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2331">
      <w:bodyDiv w:val="1"/>
      <w:marLeft w:val="0"/>
      <w:marRight w:val="0"/>
      <w:marTop w:val="0"/>
      <w:marBottom w:val="0"/>
      <w:divBdr>
        <w:top w:val="none" w:sz="0" w:space="0" w:color="auto"/>
        <w:left w:val="none" w:sz="0" w:space="0" w:color="auto"/>
        <w:bottom w:val="none" w:sz="0" w:space="0" w:color="auto"/>
        <w:right w:val="none" w:sz="0" w:space="0" w:color="auto"/>
      </w:divBdr>
    </w:div>
    <w:div w:id="1454447784">
      <w:bodyDiv w:val="1"/>
      <w:marLeft w:val="0"/>
      <w:marRight w:val="0"/>
      <w:marTop w:val="0"/>
      <w:marBottom w:val="0"/>
      <w:divBdr>
        <w:top w:val="none" w:sz="0" w:space="0" w:color="auto"/>
        <w:left w:val="none" w:sz="0" w:space="0" w:color="auto"/>
        <w:bottom w:val="none" w:sz="0" w:space="0" w:color="auto"/>
        <w:right w:val="none" w:sz="0" w:space="0" w:color="auto"/>
      </w:divBdr>
    </w:div>
    <w:div w:id="15395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vk.com/away.php?to=https%3A%2F%2Fforms.gle%2F9YAWo5DvifjRzobP7&amp;ut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83BE7-B336-4463-8EDC-93C3583A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2529</Words>
  <Characters>14417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cp:revision>
  <cp:lastPrinted>2025-03-13T05:40:00Z</cp:lastPrinted>
  <dcterms:created xsi:type="dcterms:W3CDTF">2026-03-23T10:28:00Z</dcterms:created>
  <dcterms:modified xsi:type="dcterms:W3CDTF">2026-06-03T05:10:00Z</dcterms:modified>
</cp:coreProperties>
</file>