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05B4F" w:rsidRDefault="0087703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 Правлением ФАР</w:t>
      </w:r>
    </w:p>
    <w:p w14:paraId="00000002" w14:textId="256A7EBF" w:rsidR="00805B4F" w:rsidRDefault="0087703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  <w:r w:rsidR="00FE37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№_</w:t>
      </w:r>
      <w:r w:rsidR="00FE37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  от _________ 2021 года.</w:t>
      </w:r>
    </w:p>
    <w:p w14:paraId="00000003" w14:textId="77777777" w:rsidR="00805B4F" w:rsidRDefault="00805B4F">
      <w:pPr>
        <w:spacing w:after="0"/>
        <w:ind w:left="6372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4" w14:textId="77777777" w:rsidR="00805B4F" w:rsidRDefault="00877035">
      <w:pPr>
        <w:spacing w:after="0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Чемпионат России по альпинизму</w:t>
      </w:r>
    </w:p>
    <w:p w14:paraId="00000005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класс–технический</w:t>
      </w:r>
    </w:p>
    <w:p w14:paraId="00000006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2021 год</w:t>
      </w:r>
    </w:p>
    <w:p w14:paraId="00000007" w14:textId="77777777" w:rsidR="00805B4F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8" w14:textId="77777777" w:rsidR="00805B4F" w:rsidRPr="00FE370C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E370C">
        <w:rPr>
          <w:rFonts w:ascii="Times New Roman" w:eastAsia="Times New Roman" w:hAnsi="Times New Roman" w:cs="Times New Roman"/>
          <w:b/>
          <w:sz w:val="44"/>
          <w:szCs w:val="44"/>
        </w:rPr>
        <w:t xml:space="preserve">Регламент </w:t>
      </w:r>
    </w:p>
    <w:p w14:paraId="00000009" w14:textId="77777777" w:rsidR="00805B4F" w:rsidRPr="00FE370C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A" w14:textId="77777777" w:rsidR="00805B4F" w:rsidRDefault="008770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Проводящие организации</w:t>
      </w:r>
    </w:p>
    <w:p w14:paraId="0000000B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Соревнования проводятся Министерством спорта Российской Федерации, Федерацией альпинизма России и Федерацией Альпинизма Красноярского края.</w:t>
      </w:r>
    </w:p>
    <w:p w14:paraId="0000000C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Непосредственное проведение соревнований возлагается на комиссию классического альпинизма и главную судейскую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коллегию,в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«</w:t>
      </w:r>
      <w:hyperlink r:id="rId4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Положением о Всероссийских соревнованиях по альпинизму на 2021г.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и настоящим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«Регламентом»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D" w14:textId="77777777" w:rsidR="00805B4F" w:rsidRPr="00FE370C" w:rsidRDefault="00805B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Место и время проведения соревнований</w:t>
      </w:r>
    </w:p>
    <w:p w14:paraId="0000000F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2.1.Соревнования проводятся на территории Природного парка «Ергаки» Ермаковского района Красноярского края, в период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13 по 30 июля 2021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77777777" w:rsidR="00805B4F" w:rsidRPr="00FE370C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11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Требования к участникам соревнований, условия их допуска</w:t>
      </w:r>
    </w:p>
    <w:p w14:paraId="00000012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 участию в соревнованиях допускаются сборные команды субъектов Российской Федерации. Возраст участников – не моложе 18 лет. Участники должны иметь, оформленный на момент начала чемпионата, первый разряд по альпинизму и иметь право выхода на маршруты 5Б к/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горовосхождений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Наличие жетона «Спасение в горах» при восхождении по маршрутам 6 к/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необязательно.</w:t>
      </w:r>
    </w:p>
    <w:p w14:paraId="00000013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 состав группы входит от 2 до 4 спортсменов. Зачет проводится отдельно среди мужских и женских групп. Смешанные группы допускаются в мужской зачет. Замены участников после окончания работы комиссии по допуску не допускаются.</w:t>
      </w:r>
    </w:p>
    <w:p w14:paraId="00000014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Для участия в соревнованиях команда представляет в комиссию по допуску официальную заявку, подписанную министерством спорта субъекта РФ, региональной федерацией альпинизма и заверенная врачебно-физкультурным диспансером. В регионах, где нет ВФД, допускается медицинская справка. Если в группе есть участники из разных регионов, должна быть заявка от каждого региона, а если спортсмен участвует в течение 2021 года за другой регион, то дополнительно согласование от региональной федерации по прописке и согласование региональной федерации, от которой он выступает.</w:t>
      </w:r>
    </w:p>
    <w:p w14:paraId="00000015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Перечень документов, передаваемый в комиссию по допуску:</w:t>
      </w:r>
    </w:p>
    <w:p w14:paraId="00000016" w14:textId="05B7D365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заявке прилагаются,</w:t>
      </w:r>
      <w:r w:rsidR="00BB4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каждого спортсмена, следующие документы:</w:t>
      </w:r>
    </w:p>
    <w:p w14:paraId="00000017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копия паспорта гражданина Российской Федерации;</w:t>
      </w:r>
    </w:p>
    <w:p w14:paraId="00000018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копия классификационной книжки спортсмена;</w:t>
      </w:r>
    </w:p>
    <w:p w14:paraId="00000019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страхового полиса, распространяющегося на занятия альпинизмом;</w:t>
      </w:r>
    </w:p>
    <w:p w14:paraId="0000001A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учетная карточка альпиниста, с указанием восхождений на вершины по маршрутам, подтверждающих альпинистский опыт.</w:t>
      </w:r>
    </w:p>
    <w:p w14:paraId="0000001B" w14:textId="77777777" w:rsidR="00805B4F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Программа соревнований</w:t>
      </w:r>
    </w:p>
    <w:p w14:paraId="0000001D" w14:textId="77777777" w:rsidR="00805B4F" w:rsidRPr="00FE370C" w:rsidRDefault="00805B4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EFE04AB" w14:textId="5E0699C3" w:rsidR="002A749B" w:rsidRPr="00BB1A49" w:rsidRDefault="00877035" w:rsidP="00587D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112967">
        <w:rPr>
          <w:rFonts w:ascii="Times New Roman" w:eastAsia="Times New Roman" w:hAnsi="Times New Roman" w:cs="Times New Roman"/>
          <w:b/>
          <w:sz w:val="28"/>
          <w:szCs w:val="28"/>
        </w:rPr>
        <w:t xml:space="preserve"> - 14</w:t>
      </w:r>
      <w:r w:rsidR="002A749B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2A749B">
        <w:rPr>
          <w:rFonts w:ascii="Times New Roman" w:eastAsia="Times New Roman" w:hAnsi="Times New Roman" w:cs="Times New Roman"/>
          <w:b/>
          <w:sz w:val="28"/>
          <w:szCs w:val="28"/>
        </w:rPr>
        <w:t xml:space="preserve">  – </w:t>
      </w:r>
      <w:r w:rsidR="002A749B" w:rsidRPr="002A749B">
        <w:rPr>
          <w:rFonts w:ascii="Times New Roman" w:eastAsia="Times New Roman" w:hAnsi="Times New Roman" w:cs="Times New Roman"/>
          <w:sz w:val="28"/>
          <w:szCs w:val="28"/>
        </w:rPr>
        <w:t>Заезд участников и судей</w:t>
      </w:r>
      <w:r w:rsidR="00D12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967" w:rsidRPr="00BB1A49">
        <w:rPr>
          <w:rFonts w:ascii="Times New Roman" w:hAnsi="Times New Roman"/>
          <w:sz w:val="28"/>
          <w:szCs w:val="28"/>
        </w:rPr>
        <w:t xml:space="preserve">в </w:t>
      </w:r>
      <w:r w:rsidR="00B11472">
        <w:rPr>
          <w:rFonts w:ascii="Times New Roman" w:hAnsi="Times New Roman"/>
          <w:sz w:val="28"/>
          <w:szCs w:val="28"/>
        </w:rPr>
        <w:t>баз.</w:t>
      </w:r>
      <w:r w:rsidR="00112967" w:rsidRPr="00BB1A49">
        <w:rPr>
          <w:rFonts w:ascii="Times New Roman" w:hAnsi="Times New Roman"/>
          <w:sz w:val="28"/>
          <w:szCs w:val="28"/>
        </w:rPr>
        <w:t xml:space="preserve">лагерь на оз. Светлое  </w:t>
      </w:r>
    </w:p>
    <w:p w14:paraId="0000001F" w14:textId="5E4FAFB9" w:rsidR="00805B4F" w:rsidRPr="00BB1A49" w:rsidRDefault="00910CE3" w:rsidP="00BB1A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877035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2A749B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1A49" w:rsidRPr="00BB1A49">
        <w:rPr>
          <w:rFonts w:ascii="Times New Roman" w:eastAsia="Times New Roman" w:hAnsi="Times New Roman" w:cs="Times New Roman"/>
          <w:b/>
          <w:sz w:val="28"/>
          <w:szCs w:val="28"/>
        </w:rPr>
        <w:t>09.00 – 13</w:t>
      </w:r>
      <w:r w:rsidR="00112967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.00 – </w:t>
      </w:r>
      <w:r w:rsidR="00112967" w:rsidRPr="00BB1A49">
        <w:rPr>
          <w:rFonts w:ascii="Times New Roman" w:eastAsia="Times New Roman" w:hAnsi="Times New Roman" w:cs="Times New Roman"/>
          <w:sz w:val="28"/>
          <w:szCs w:val="28"/>
        </w:rPr>
        <w:t>Работа комиссии по допуску.</w:t>
      </w:r>
      <w:r w:rsidR="00877035" w:rsidRPr="00BB1A4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0000020" w14:textId="26B024D8" w:rsidR="00805B4F" w:rsidRDefault="00BB1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15.00 –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16.00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Заседание судейской коллегии совместно</w:t>
      </w:r>
    </w:p>
    <w:p w14:paraId="00000021" w14:textId="73B9D247" w:rsidR="00805B4F" w:rsidRDefault="00B11472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с представителями команд;</w:t>
      </w:r>
    </w:p>
    <w:p w14:paraId="2AF1D380" w14:textId="3E45C607" w:rsidR="00B11472" w:rsidRDefault="00B11472" w:rsidP="00B1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17.00 </w:t>
      </w:r>
      <w:r w:rsidR="00877035" w:rsidRPr="00D0618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D0618F" w:rsidRP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17.30</w:t>
      </w:r>
      <w:r w:rsidR="00D061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Открытие соревнований</w:t>
      </w:r>
      <w:r w:rsidR="00D0618F">
        <w:rPr>
          <w:rFonts w:ascii="Times New Roman" w:eastAsia="Times New Roman" w:hAnsi="Times New Roman" w:cs="Times New Roman"/>
          <w:sz w:val="28"/>
          <w:szCs w:val="28"/>
        </w:rPr>
        <w:t>, жеребьевка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3" w14:textId="00A25CFF" w:rsidR="00805B4F" w:rsidRDefault="00D0618F" w:rsidP="00B114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.30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 w:rsidRPr="00B1147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B11472" w:rsidRP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18.30</w:t>
      </w:r>
      <w:r w:rsidR="00B114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Выбор маршрутов по результатам жеребьевки.</w:t>
      </w:r>
    </w:p>
    <w:p w14:paraId="00000024" w14:textId="3AFF083E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Выход участников и судей к месту восхождений.</w:t>
      </w:r>
    </w:p>
    <w:p w14:paraId="00000025" w14:textId="500D4D29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06.00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Выход групп на маршруты.</w:t>
      </w:r>
    </w:p>
    <w:p w14:paraId="00000026" w14:textId="4B82A150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1A4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Совершение восхождений.</w:t>
      </w:r>
    </w:p>
    <w:p w14:paraId="00000027" w14:textId="7E550058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21.00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Окончание восхождений, выход на вершину.</w:t>
      </w:r>
    </w:p>
    <w:p w14:paraId="0C88C02D" w14:textId="45AAF9CE" w:rsidR="00B11472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18:00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Все группы в полном составе обязаны спуститься в</w:t>
      </w:r>
    </w:p>
    <w:p w14:paraId="00000028" w14:textId="3C5D400A" w:rsidR="00805B4F" w:rsidRDefault="00B1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баз.л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агерь на оз. Светлое;</w:t>
      </w:r>
    </w:p>
    <w:p w14:paraId="00000029" w14:textId="514CEFD8" w:rsidR="00805B4F" w:rsidRDefault="00B114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18.00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19.30 –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Подведение итогов, рассмотрение протестов,</w:t>
      </w:r>
    </w:p>
    <w:p w14:paraId="0000002A" w14:textId="0DC37BF2" w:rsidR="00805B4F" w:rsidRDefault="00B11472" w:rsidP="00B11472">
      <w:pPr>
        <w:spacing w:after="0" w:line="240" w:lineRule="auto"/>
        <w:ind w:left="141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утверждение результатов;</w:t>
      </w:r>
    </w:p>
    <w:p w14:paraId="0000002B" w14:textId="1ED045B2" w:rsidR="00805B4F" w:rsidRDefault="00B114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19.30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21.00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Итоговое заседание судейской коллегии совместно </w:t>
      </w:r>
    </w:p>
    <w:p w14:paraId="0000002C" w14:textId="370E72CA" w:rsidR="00805B4F" w:rsidRDefault="00B11472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 представителями команд.</w:t>
      </w:r>
    </w:p>
    <w:p w14:paraId="0000002D" w14:textId="2A544411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  <w:t>10.00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11.00–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Закрытие соревнований, награждение победителей.</w:t>
      </w:r>
    </w:p>
    <w:p w14:paraId="0000002E" w14:textId="56423B34" w:rsidR="00805B4F" w:rsidRDefault="0078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Спуск участ</w:t>
      </w:r>
      <w:r w:rsidR="00BB1A49">
        <w:rPr>
          <w:rFonts w:ascii="Times New Roman" w:eastAsia="Times New Roman" w:hAnsi="Times New Roman" w:cs="Times New Roman"/>
          <w:sz w:val="28"/>
          <w:szCs w:val="28"/>
        </w:rPr>
        <w:t>ников и судей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к автомобильной трассе.</w:t>
      </w:r>
    </w:p>
    <w:p w14:paraId="0000002F" w14:textId="3E0B7BF7" w:rsidR="00805B4F" w:rsidRDefault="0087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 июля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–Разъезд участников соревнований.</w:t>
      </w:r>
    </w:p>
    <w:p w14:paraId="00000030" w14:textId="77777777" w:rsidR="00805B4F" w:rsidRPr="00FE370C" w:rsidRDefault="00805B4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0000031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Общие правила совершения восхождений</w:t>
      </w:r>
    </w:p>
    <w:p w14:paraId="00000032" w14:textId="28D7445B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Группы совершают неограничен</w:t>
      </w:r>
      <w:r w:rsidR="0078413D">
        <w:rPr>
          <w:rFonts w:ascii="Times New Roman" w:eastAsia="Times New Roman" w:hAnsi="Times New Roman" w:cs="Times New Roman"/>
          <w:sz w:val="28"/>
          <w:szCs w:val="28"/>
        </w:rPr>
        <w:t>ное количество восхождений за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по маршрутам из списка с рейтингом, предложенного судейской коллегией.</w:t>
      </w:r>
    </w:p>
    <w:p w14:paraId="00000033" w14:textId="17BA4F6B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работы на маршруте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6.00 до 21.00. Если связка (работа первого вверх по маршруту) движется с 21 до 22 часов, то ей засчитывается полуторное время, а после 22 часов и до 6 утра следующего дня – двойное время. В случае не выхода на верш</w:t>
      </w:r>
      <w:r w:rsidR="0078413D">
        <w:rPr>
          <w:rFonts w:ascii="Times New Roman" w:eastAsia="Times New Roman" w:hAnsi="Times New Roman" w:cs="Times New Roman"/>
          <w:sz w:val="28"/>
          <w:szCs w:val="28"/>
        </w:rPr>
        <w:t>ину в полном составе к 21.00 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июля, маршрут не засчитывается.</w:t>
      </w:r>
    </w:p>
    <w:p w14:paraId="00000034" w14:textId="7637FE4B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Очередность выбора первого маршрута определяется жеребьёвкой. Выбор следующих маршрутов осуществляется в порядке времени возвращения группы в полном составе в судейск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>ий лагерь и в порядке живой очереди.</w:t>
      </w:r>
    </w:p>
    <w:p w14:paraId="00000035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Спуск с вершины осуществляется по спусковому маршруту.</w:t>
      </w:r>
    </w:p>
    <w:p w14:paraId="00000036" w14:textId="5D2373B6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ГСК имеет право изменить (в меньшую сторону) для группы значение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рейтинга пройденного маршрута, в случае отклонения от нитки маршрута, представленной судейской коллегией на начало соревнований.</w:t>
      </w:r>
    </w:p>
    <w:p w14:paraId="00000037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Специальные дни отдыха не предусматриваются.</w:t>
      </w:r>
    </w:p>
    <w:p w14:paraId="00000038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5.6. Маршруты, пройденные хотя бы одним участником группы в течение 2019-2020 годов, а также в 2021 году до начала соревнований, к зачету не принимаются.</w:t>
      </w:r>
    </w:p>
    <w:p w14:paraId="00000039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5.7.Решения по вопросам, не оговоренным в данном Регламенте, принимаются Главным судьей. В этом случае возможно обсуждение вопросов с представителями команд.</w:t>
      </w:r>
    </w:p>
    <w:p w14:paraId="0000003C" w14:textId="77777777" w:rsidR="00805B4F" w:rsidRDefault="00805B4F" w:rsidP="00FE37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D3AA9" w14:textId="77777777" w:rsidR="00FE370C" w:rsidRDefault="00FE370C" w:rsidP="00FE37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024A3" w14:textId="77777777" w:rsidR="00FE370C" w:rsidRDefault="00FE370C" w:rsidP="00FE37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A4061" w14:textId="77777777" w:rsidR="00FE370C" w:rsidRDefault="00FE370C" w:rsidP="00FE37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Подведение итогов. Протесты</w:t>
      </w:r>
    </w:p>
    <w:p w14:paraId="0000003E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В зачет соревнований идут все восхождения, совершенные группой. В определении победителя, призеров и дальнейшем распределении мест участвуют не более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трёх </w:t>
      </w:r>
      <w:r>
        <w:rPr>
          <w:rFonts w:ascii="Times New Roman" w:eastAsia="Times New Roman" w:hAnsi="Times New Roman" w:cs="Times New Roman"/>
          <w:sz w:val="28"/>
          <w:szCs w:val="28"/>
        </w:rPr>
        <w:t>восхождений группы (по решению группы), пройденных группой во время соревнований. Остальные восхождения, по желанию группы, фиксируются в итоговом протоколе и идут в зачет мастерских баллов.</w:t>
      </w:r>
    </w:p>
    <w:p w14:paraId="0000003F" w14:textId="77777777" w:rsidR="00805B4F" w:rsidRDefault="0087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Балл за каждое восхождение вычисляется по формуле:</w:t>
      </w:r>
    </w:p>
    <w:p w14:paraId="00000040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Рм-Тгр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/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+1)</w:t>
      </w:r>
    </w:p>
    <w:p w14:paraId="00000041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где:Бгр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балл группы;</w:t>
      </w:r>
    </w:p>
    <w:p w14:paraId="00000042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рейтинг маршрута;</w:t>
      </w:r>
    </w:p>
    <w:p w14:paraId="00000043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время группы (в условных днях).</w:t>
      </w:r>
    </w:p>
    <w:p w14:paraId="00000044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Время группы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есть полное время от начала работы на маршруте до выхода группы в полном составе на вершину, с освобождением маршрута от снаряжения. Величина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как количество часов, затраченное на прохождение маршрута (с учетом повышающих коэффициентов), деленное на 10. Время фиксируется с точностью до 1 минуты.</w:t>
      </w:r>
    </w:p>
    <w:p w14:paraId="00000045" w14:textId="77777777" w:rsidR="00805B4F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0000046" w14:textId="341AFFAF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Группы распределяются по местам в зависимости от суммы баллов. Все вычисления производятся с точностью до 0.01 балла.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суммарных баллов преимущество получает группа с наименьшей разницей между самым дорогим и самым дешевым зачетным восхождением. Если этот показатель также совпадает, группам присваивается одно место.</w:t>
      </w:r>
    </w:p>
    <w:p w14:paraId="00000047" w14:textId="0ACFAC00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Официальный протест подается в соответствии с главой IV, пункт 3.9 «Правил соревнований в альпинизме». К протесту прилагается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депозит в размере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3000 (Трех тысяч)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14:paraId="00000048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Победители и призеры соревнований награждаются медалями и дипломами соответствующих степеней Министерства спорта Российской Федерации.</w:t>
      </w:r>
    </w:p>
    <w:p w14:paraId="00000049" w14:textId="77777777" w:rsidR="00805B4F" w:rsidRDefault="00805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805B4F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0000004B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Заявочный взнос участника соревнований</w:t>
      </w:r>
    </w:p>
    <w:p w14:paraId="0000004C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Заявочный взнос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5000 (Пять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 группы производится на месте соревнований, при подаче именной заявки до </w:t>
      </w:r>
      <w:r w:rsidRPr="00A80AA8">
        <w:rPr>
          <w:rFonts w:ascii="Times New Roman" w:eastAsia="Times New Roman" w:hAnsi="Times New Roman" w:cs="Times New Roman"/>
          <w:b/>
          <w:sz w:val="28"/>
          <w:szCs w:val="28"/>
        </w:rPr>
        <w:t>13.00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 июля 2021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0000004D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В случае если в составе команды имеется участник, не являющийся действующим на 2021 год членом ФАР, команда доплачивает за каждого такого участника дополнительно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2000 (Две тысячи)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0000004E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Оплата заявочного взноса участника соревнований может быть перечислена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15 июня 2021 </w:t>
      </w:r>
      <w:r>
        <w:rPr>
          <w:rFonts w:ascii="Times New Roman" w:eastAsia="Times New Roman" w:hAnsi="Times New Roman" w:cs="Times New Roman"/>
          <w:sz w:val="28"/>
          <w:szCs w:val="28"/>
        </w:rPr>
        <w:t>года по следующим реквизитам:</w:t>
      </w:r>
    </w:p>
    <w:p w14:paraId="0000004F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Банковские реквизиты для перечисления взносов:</w:t>
      </w:r>
    </w:p>
    <w:p w14:paraId="00000050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 7704178314</w:t>
      </w:r>
    </w:p>
    <w:p w14:paraId="00000051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КПП 770401001</w:t>
      </w:r>
    </w:p>
    <w:p w14:paraId="00000052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ПАО  «РОСБАНК», г. Москва</w:t>
      </w:r>
    </w:p>
    <w:p w14:paraId="00000053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р/с 40703810997530000007</w:t>
      </w:r>
    </w:p>
    <w:p w14:paraId="00000054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К/с №30101810000000000256</w:t>
      </w:r>
    </w:p>
    <w:p w14:paraId="00000055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БИК 044525256</w:t>
      </w:r>
    </w:p>
    <w:p w14:paraId="00000056" w14:textId="77777777" w:rsidR="00805B4F" w:rsidRDefault="0087703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ОГРН 1037739561892</w:t>
      </w:r>
    </w:p>
    <w:p w14:paraId="00000057" w14:textId="77777777" w:rsidR="00805B4F" w:rsidRDefault="0087703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Получатель: Федерация альпинизма России</w:t>
      </w:r>
      <w:r>
        <w:rPr>
          <w:rFonts w:ascii="Times New Roman" w:eastAsia="Times New Roman" w:hAnsi="Times New Roman" w:cs="Times New Roman"/>
        </w:rPr>
        <w:br/>
        <w:t xml:space="preserve">Назначение платежа: </w:t>
      </w:r>
      <w:r>
        <w:rPr>
          <w:rFonts w:ascii="Times New Roman" w:eastAsia="Times New Roman" w:hAnsi="Times New Roman" w:cs="Times New Roman"/>
          <w:b/>
        </w:rPr>
        <w:t>членский взнос за участие в чемпионате России, класс-технический.</w:t>
      </w:r>
    </w:p>
    <w:p w14:paraId="00000058" w14:textId="5C064428" w:rsidR="00805B4F" w:rsidRDefault="008770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Квитанция об оплате представляется в  комиссию по допуску вместе с другими</w:t>
      </w:r>
      <w:r w:rsidR="00A80A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документами.</w:t>
      </w:r>
    </w:p>
    <w:p w14:paraId="00000059" w14:textId="77777777" w:rsidR="00805B4F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A" w14:textId="77777777" w:rsidR="00805B4F" w:rsidRDefault="0087703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Заявки на участие</w:t>
      </w:r>
    </w:p>
    <w:p w14:paraId="0000005B" w14:textId="570A9B22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8.1.Предварительные заявки с указанием наименования региона РФ и количества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подаю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 </w:t>
      </w:r>
      <w:r w:rsidR="0078413D">
        <w:rPr>
          <w:rFonts w:ascii="Times New Roman" w:eastAsia="Times New Roman" w:hAnsi="Times New Roman" w:cs="Times New Roman"/>
          <w:b/>
          <w:sz w:val="28"/>
          <w:szCs w:val="28"/>
        </w:rPr>
        <w:t>не позднее 14 июня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дирекцию соревнов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аний </w:t>
      </w:r>
      <w:hyperlink r:id="rId7" w:history="1"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alexander.pyatnitsin@yandex.ru</w:t>
        </w:r>
      </w:hyperlink>
      <w:r w:rsidR="002655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ФАР  </w:t>
      </w:r>
      <w:hyperlink r:id="rId8" w:history="1"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1961morendo@gmail.com</w:t>
        </w:r>
      </w:hyperlink>
      <w:r w:rsidR="002655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0000005C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Подавшим предварительную заявку необходимо получить подтверждение, что заявка принята.</w:t>
      </w:r>
    </w:p>
    <w:p w14:paraId="0000005D" w14:textId="00A50C75" w:rsidR="00805B4F" w:rsidRDefault="0087703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8.3. Все предварительные заявки публикуются на сайте ФАР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9" w:history="1"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www.alpfederation.ru</w:t>
        </w:r>
      </w:hyperlink>
      <w:r w:rsidR="002655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0000005E" w14:textId="77777777" w:rsidR="00805B4F" w:rsidRDefault="00805B4F">
      <w:pPr>
        <w:spacing w:after="0" w:line="240" w:lineRule="auto"/>
      </w:pPr>
    </w:p>
    <w:p w14:paraId="0000005F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Вопросы безопасности и финансирования</w:t>
      </w:r>
    </w:p>
    <w:p w14:paraId="00000060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Расходы по командированию команд (проезд, питание, размещение), страховку участников соревнований несут командирующие организации.</w:t>
      </w:r>
    </w:p>
    <w:p w14:paraId="00000061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Финансирование, связанное с организационными расходами по подготовке и проведению соревнований, обеспечивается за счет Министерства спорта России, Федерации альпинизма России и внебюджетных средств.</w:t>
      </w:r>
    </w:p>
    <w:p w14:paraId="00000062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Ответственность за выпуск группы в высокогорную зону, обеспечение безопасности во время проведения восхождений, соблюдения правил поведения и охраны окружающей среды лежит полностью на выпускающем тренере команды.</w:t>
      </w:r>
    </w:p>
    <w:p w14:paraId="00000063" w14:textId="77777777" w:rsidR="00805B4F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Штрафные санкции</w:t>
      </w:r>
    </w:p>
    <w:p w14:paraId="00000065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При отсутствии  официальной заявки команда отстраняется от участия в соревнованиях.</w:t>
      </w:r>
    </w:p>
    <w:p w14:paraId="00000066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При отсутствии предварительной заявки (п.8.1) доплачивается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2000 (Две тысячи) рублей.</w:t>
      </w:r>
    </w:p>
    <w:p w14:paraId="00000067" w14:textId="53C5370C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 В случае если официальная заявка и документы в комиссию по допуску поданы с нарушениями, группа,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не допускается к соревнованиям, либо подвергается штрафу в размере от 50% до 100% от стартового взноса, в зависимости от характера нарушений по решению главного судьи.</w:t>
      </w:r>
    </w:p>
    <w:p w14:paraId="00000068" w14:textId="77777777" w:rsidR="00805B4F" w:rsidRDefault="00805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9" w14:textId="77777777" w:rsidR="00805B4F" w:rsidRDefault="0087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Телефоны и адрес для связи:</w:t>
      </w:r>
    </w:p>
    <w:p w14:paraId="0000006A" w14:textId="673D7273" w:rsidR="00805B4F" w:rsidRDefault="00265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Главный судья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- Захаров  Николай Николаевич</w:t>
      </w:r>
      <w:r w:rsidR="00877035" w:rsidRPr="002655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55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0" w:history="1">
        <w:proofErr w:type="spellStart"/>
        <w:r w:rsidRPr="00265565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</w:rPr>
          <w:t>krasalp@mail</w:t>
        </w:r>
        <w:proofErr w:type="spellEnd"/>
        <w:r w:rsidRPr="00265565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265565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+79059964172</w:t>
      </w:r>
    </w:p>
    <w:p w14:paraId="0000006B" w14:textId="0AC7FD88" w:rsidR="00805B4F" w:rsidRDefault="0026556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Директор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Пятницин Александр Алексеевич,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alexander.pyatnitsin@yandex.ru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+79604434555</w:t>
      </w:r>
    </w:p>
    <w:sectPr w:rsidR="00805B4F">
      <w:pgSz w:w="11906" w:h="16838"/>
      <w:pgMar w:top="709" w:right="576" w:bottom="993" w:left="12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4F"/>
    <w:rsid w:val="00112967"/>
    <w:rsid w:val="00141155"/>
    <w:rsid w:val="00265565"/>
    <w:rsid w:val="002A749B"/>
    <w:rsid w:val="00463B4F"/>
    <w:rsid w:val="004F1BB3"/>
    <w:rsid w:val="00587DD3"/>
    <w:rsid w:val="0078413D"/>
    <w:rsid w:val="00805B4F"/>
    <w:rsid w:val="00877035"/>
    <w:rsid w:val="00910CE3"/>
    <w:rsid w:val="00A80AA8"/>
    <w:rsid w:val="00B11472"/>
    <w:rsid w:val="00B528EE"/>
    <w:rsid w:val="00BB1A49"/>
    <w:rsid w:val="00BB43BC"/>
    <w:rsid w:val="00D0618F"/>
    <w:rsid w:val="00D12506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65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xander.pyatnitsin@yandex.r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alpfederation.ru/journal/champterms/2009/02/05/370" TargetMode="External"/><Relationship Id="rId5" Type="http://schemas.openxmlformats.org/officeDocument/2006/relationships/hyperlink" Target="http://www.alpfederation.ru/journal/ruleacsent/2009/02/11/385" TargetMode="External"/><Relationship Id="rId6" Type="http://schemas.openxmlformats.org/officeDocument/2006/relationships/hyperlink" Target="http://www.alpfederation.ru/img/image/doc/kuznetsova/reglamenteridag2.doc" TargetMode="External"/><Relationship Id="rId7" Type="http://schemas.openxmlformats.org/officeDocument/2006/relationships/hyperlink" Target="mailto:alexander.pyatnitsin@yandex.ru" TargetMode="External"/><Relationship Id="rId8" Type="http://schemas.openxmlformats.org/officeDocument/2006/relationships/hyperlink" Target="mailto:1961morendo@gmail.com" TargetMode="External"/><Relationship Id="rId9" Type="http://schemas.openxmlformats.org/officeDocument/2006/relationships/hyperlink" Target="http://www.alpfederation.ru" TargetMode="External"/><Relationship Id="rId10" Type="http://schemas.openxmlformats.org/officeDocument/2006/relationships/hyperlink" Target="mailto:krasal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1446</Words>
  <Characters>8245</Characters>
  <Application>Microsoft Macintosh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2021-04-07T21:34:00Z</dcterms:created>
  <dcterms:modified xsi:type="dcterms:W3CDTF">2021-04-08T14:47:00Z</dcterms:modified>
</cp:coreProperties>
</file>