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6C1E65" w14:textId="1A66CD45" w:rsidR="00616E5F" w:rsidRDefault="00616E5F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D6B74C" w14:textId="77777777" w:rsidR="00616E5F" w:rsidRDefault="00616E5F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FFB0B1" w14:textId="77777777" w:rsidR="009E2432" w:rsidRDefault="009E2432">
      <w:pPr>
        <w:pStyle w:val="af4"/>
        <w:shd w:val="clear" w:color="auto" w:fill="FFFFFF"/>
        <w:spacing w:before="0" w:after="0" w:line="288" w:lineRule="auto"/>
        <w:ind w:firstLine="709"/>
        <w:jc w:val="both"/>
        <w:textAlignment w:val="top"/>
        <w:rPr>
          <w:b/>
          <w:color w:val="000000"/>
          <w:sz w:val="28"/>
          <w:szCs w:val="28"/>
        </w:rPr>
      </w:pPr>
    </w:p>
    <w:p w14:paraId="6A2A3C0F" w14:textId="77777777" w:rsidR="00B74B5F" w:rsidRDefault="004E3703" w:rsidP="009B226B">
      <w:pPr>
        <w:pStyle w:val="1"/>
        <w:spacing w:before="0" w:after="0"/>
        <w:ind w:left="0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VI – СПОРТИВНЫЕ ДИСЦИПЛИНЫ, СОДЕРЖАЩИЕ В СВОЕМ НАИМЕНОВАНИИ СЛОВО «ЛЕДОЛАЗАНИЕ»</w:t>
      </w:r>
    </w:p>
    <w:p w14:paraId="1429B8E1" w14:textId="77777777" w:rsidR="009B226B" w:rsidRPr="009B226B" w:rsidRDefault="009B226B" w:rsidP="009B226B"/>
    <w:p w14:paraId="714EE968" w14:textId="67C4BB4A" w:rsidR="00B74B5F" w:rsidRDefault="00CB409B">
      <w:pPr>
        <w:pStyle w:val="5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226B">
        <w:rPr>
          <w:rFonts w:ascii="Times New Roman" w:hAnsi="Times New Roman" w:cs="Times New Roman"/>
          <w:sz w:val="28"/>
          <w:szCs w:val="28"/>
        </w:rPr>
        <w:t xml:space="preserve"> СПОРТИВНЫЕ ДИСЦИПЛИНЫ:</w:t>
      </w:r>
    </w:p>
    <w:p w14:paraId="7B5D327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Ледолазание – трудность  </w:t>
      </w:r>
    </w:p>
    <w:p w14:paraId="4164F609" w14:textId="04B7346F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Ледолазание </w:t>
      </w:r>
      <w:r w:rsidR="00BD74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скорость  </w:t>
      </w:r>
    </w:p>
    <w:p w14:paraId="593FA124" w14:textId="73FFF87E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Ледолазание </w:t>
      </w:r>
      <w:r w:rsidR="00BD74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комбинация</w:t>
      </w:r>
    </w:p>
    <w:p w14:paraId="7915D52A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Соревнования могут проводиться на открытых и на закрытых для предварительного просмотра трассах; с личным, командным или лично-командным зачетом.</w:t>
      </w:r>
    </w:p>
    <w:p w14:paraId="559FAC76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Соревнования проводятся отдельно среди мужчин и женщин, юниоров и юниорок, юношей и девушек, мальчиков и девочек.</w:t>
      </w:r>
    </w:p>
    <w:p w14:paraId="69A7FC9D" w14:textId="7C262445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Для участия во взрослых спортивных соревнованиях спортсмен должен достичь установленного возраста в 16 лет </w:t>
      </w:r>
      <w:r w:rsidR="002B2266" w:rsidRPr="002B2266">
        <w:rPr>
          <w:rFonts w:ascii="Times New Roman" w:hAnsi="Times New Roman" w:cs="Times New Roman"/>
          <w:bCs/>
          <w:sz w:val="28"/>
          <w:szCs w:val="28"/>
          <w:highlight w:val="yellow"/>
        </w:rPr>
        <w:t>в год</w:t>
      </w:r>
      <w:r w:rsidRPr="00CB409B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спортивных соревнований. </w:t>
      </w:r>
    </w:p>
    <w:p w14:paraId="6C92F364" w14:textId="5401DDCC" w:rsidR="00B74B5F" w:rsidRDefault="002B22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266">
        <w:rPr>
          <w:rFonts w:ascii="Times New Roman" w:hAnsi="Times New Roman" w:cs="Times New Roman"/>
          <w:sz w:val="28"/>
          <w:szCs w:val="28"/>
        </w:rPr>
        <w:t>Юношам и девушкам</w:t>
      </w:r>
      <w:r w:rsidRPr="002B22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B2266">
        <w:rPr>
          <w:rFonts w:ascii="Times New Roman" w:hAnsi="Times New Roman" w:cs="Times New Roman"/>
          <w:bCs/>
          <w:sz w:val="28"/>
          <w:szCs w:val="28"/>
          <w:highlight w:val="yellow"/>
        </w:rPr>
        <w:t>не достигшим 16 лет в год проведения соревнований</w:t>
      </w:r>
      <w:r w:rsidRPr="002B2266">
        <w:rPr>
          <w:rFonts w:ascii="Times New Roman" w:hAnsi="Times New Roman" w:cs="Times New Roman"/>
          <w:bCs/>
          <w:sz w:val="28"/>
          <w:szCs w:val="28"/>
        </w:rPr>
        <w:t>,</w:t>
      </w:r>
      <w:r w:rsidRPr="002B2266">
        <w:rPr>
          <w:rFonts w:ascii="Times New Roman" w:hAnsi="Times New Roman" w:cs="Times New Roman"/>
          <w:sz w:val="28"/>
          <w:szCs w:val="28"/>
        </w:rPr>
        <w:t xml:space="preserve"> запрещается участвовать в соревнованиях среди мужчин и женщин.</w:t>
      </w:r>
      <w:r w:rsidR="004E3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10DFE" w14:textId="77777777" w:rsidR="009B226B" w:rsidRDefault="009B226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C9033CB" w14:textId="7AD6DB25" w:rsidR="00B74B5F" w:rsidRDefault="009B226B">
      <w:pPr>
        <w:pStyle w:val="5"/>
        <w:numPr>
          <w:ilvl w:val="0"/>
          <w:numId w:val="0"/>
        </w:numPr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ОБЩИЕ ПРАВИЛА ПРОВЕДЕНИЯ СОРЕВНОВАНИЙ</w:t>
      </w:r>
    </w:p>
    <w:p w14:paraId="231FE550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2.1. Трассы соревнований</w:t>
      </w:r>
    </w:p>
    <w:p w14:paraId="19ACFD7D" w14:textId="77777777" w:rsidR="00B74B5F" w:rsidRPr="00BD7459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2.1.1. При </w:t>
      </w:r>
      <w:r w:rsidRPr="00BD7459">
        <w:rPr>
          <w:rFonts w:ascii="Times New Roman" w:hAnsi="Times New Roman" w:cs="Times New Roman"/>
          <w:color w:val="auto"/>
          <w:sz w:val="28"/>
          <w:szCs w:val="28"/>
        </w:rPr>
        <w:t xml:space="preserve">необходимости трассы соревнований должны быть обозначены четкими и непрерывными ограничительными линиями красного цвета, не являющимися частью трассы. </w:t>
      </w:r>
    </w:p>
    <w:p w14:paraId="1C856C92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D7459">
        <w:rPr>
          <w:rFonts w:ascii="Times New Roman" w:hAnsi="Times New Roman" w:cs="Times New Roman"/>
          <w:color w:val="auto"/>
          <w:sz w:val="28"/>
          <w:szCs w:val="28"/>
        </w:rPr>
        <w:t xml:space="preserve">2.1.2. На трассе могут быть контрольные </w:t>
      </w:r>
      <w:r>
        <w:rPr>
          <w:rFonts w:ascii="Times New Roman" w:hAnsi="Times New Roman" w:cs="Times New Roman"/>
          <w:color w:val="auto"/>
          <w:sz w:val="28"/>
          <w:szCs w:val="28"/>
        </w:rPr>
        <w:t>ориентиры, обязательные для использования.</w:t>
      </w:r>
    </w:p>
    <w:p w14:paraId="39CE3EBD" w14:textId="77777777" w:rsidR="00145BFC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2.1.3. </w:t>
      </w:r>
      <w:r w:rsidR="00145BFC" w:rsidRPr="00145BFC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При прохождении трассы нельзя использовать инструментом, кошками и любой частью тела: верхний и боковые края искусственной стены, межщитовые щели на ее поверхности, элементы крепежа стены, болтовые отверстия для зацепов и элементы крепежа зацепов. Нельзя использовать инструментом поверхности искусственной стены и рельефов на ней.</w:t>
      </w:r>
    </w:p>
    <w:p w14:paraId="45A2CD71" w14:textId="61133B13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Начальник трасс обязан при показе/просмотре/демонстрации трассы обратить внимание участников на дополнительные ограничения, вызванные особенностью конструкции.</w:t>
      </w:r>
    </w:p>
    <w:p w14:paraId="11B04EEE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2.1.4. Трассы должны быть подготовлены таким образом, чтобы при движении или срыве участника избежать его травмы в результате удара о стену или падения на землю.</w:t>
      </w:r>
    </w:p>
    <w:p w14:paraId="33D0C300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2.1.5. Действия участников во время прохождения трассы, включая спуски, срывы и падения, не должны создавать помех участникам, находящимся на соседних трассах или готовящимся к старту.</w:t>
      </w:r>
    </w:p>
    <w:p w14:paraId="6AD595DD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2.1.6. Трассы для лазания с нижней страховкой должны быть оборудованы стационарными пунктами страховки (крючьями или болтами), к которым крепятся оттяжки с карабинами. Последняя оттяжка должна быть ярко промаркирована. Все крючья, болты, проушины, закладные элементы и т.д. (далее называемые «крючья») должны быть правильно установлены и надежно закреплены. Используемые крючья, карабины, оттяжки и другое снаряжение должны соответствовать требованиям безопасности. Расположение точек страховки не должно подвергать опасности жизнь и здоровье спортсменов.</w:t>
      </w:r>
    </w:p>
    <w:p w14:paraId="1EE32856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2.1.7. Каждая из оттяжек должна иметь верхний карабин с резьбовой муфтой или Maillon Rapide соответствующей прочности. Муфты должны быть надежно завинчены.</w:t>
      </w:r>
    </w:p>
    <w:p w14:paraId="0B8F3832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2.1.8. Оттяжки должны быть изготовлены из цельной ленты необходимой длины. Запрещается укорачивать оттяжки завязыванием узла, а также удлинять их, связывая ленты или соединяя карабинами. Карабин в оттяжке должен быть зафиксирован.</w:t>
      </w:r>
    </w:p>
    <w:p w14:paraId="106B9E8C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2.1.9. Стартовая линия или площадка должны быть четко обозначены.</w:t>
      </w:r>
    </w:p>
    <w:p w14:paraId="0BAE262C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2.1.10. С целью обеспечения требований безопасности и настоящих Правил каждая трасса должна быть проверена и принята заместителями главного судьи по виду и по трассам с оформлением Акта готовности трассы, который утверждается главным судьей до начала соревнований в данном виде (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Приложение № 14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32FB1A23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2.1.11. Все лишние крючья следует удалить с трассы. В тех местах, где это сделать невозможно, запрещенные к использованию крючья следует обозначить красной маркировкой.</w:t>
      </w:r>
    </w:p>
    <w:p w14:paraId="66267460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2.1.12. Рекламные щиты и растяжки, элементы разметки трасс, и т.д. Не должны создавать помех участнику.</w:t>
      </w:r>
    </w:p>
    <w:p w14:paraId="6C4B6189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2.2. Безопасность</w:t>
      </w:r>
    </w:p>
    <w:p w14:paraId="22E9BCBB" w14:textId="77777777" w:rsidR="00B74B5F" w:rsidRDefault="004E3703">
      <w:pPr>
        <w:pStyle w:val="15"/>
        <w:spacing w:before="0" w:after="0"/>
        <w:ind w:firstLine="709"/>
        <w:jc w:val="both"/>
      </w:pPr>
      <w:r>
        <w:rPr>
          <w:rFonts w:ascii="Times New Roman" w:eastAsia="Times New Roman" w:hAnsi="Times New Roman" w:cs="Arial"/>
          <w:i w:val="0"/>
          <w:iCs w:val="0"/>
          <w:sz w:val="28"/>
          <w:szCs w:val="28"/>
        </w:rPr>
        <w:t>Инструкция по технике безопасности</w:t>
      </w:r>
      <w:r w:rsidR="009E2432">
        <w:rPr>
          <w:rFonts w:ascii="Times New Roman" w:eastAsia="Times New Roman" w:hAnsi="Times New Roman" w:cs="Arial"/>
          <w:i w:val="0"/>
          <w:iCs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i w:val="0"/>
          <w:iCs w:val="0"/>
          <w:sz w:val="28"/>
          <w:szCs w:val="28"/>
        </w:rPr>
        <w:t>при проведении соревнований по ледолазанию</w:t>
      </w:r>
      <w:r w:rsidR="009E2432">
        <w:rPr>
          <w:rFonts w:ascii="Times New Roman" w:eastAsia="Times New Roman" w:hAnsi="Times New Roman" w:cs="Arial"/>
          <w:i w:val="0"/>
          <w:iCs w:val="0"/>
          <w:sz w:val="28"/>
          <w:szCs w:val="28"/>
        </w:rPr>
        <w:t>:</w:t>
      </w:r>
    </w:p>
    <w:p w14:paraId="7BFA246D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2.2.1. К участию в соревнованиях допускаются спортсмены, прошедшие медицинский осмотр и не имеющие противопоказаний к занятиям альпинизмом (ледолазание), а также прослушавшие инструктаж по технике безопасности и расписавшиеся в журнале инструктажа по ТБ.</w:t>
      </w:r>
    </w:p>
    <w:p w14:paraId="46546947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2.2.2. Во время проведения соревнований участники могут находиться только в отведенных для них зонах. При нахождении участников в зонах, не обозначенных организаторами соревнований, судьи и проводящая организация не несут ответственности за их безопасность.</w:t>
      </w:r>
    </w:p>
    <w:p w14:paraId="2F57900D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2.2.3. Во время лазания на разминочных тренажерах в зоне изоляции и транзитной зоне следует избегать опасных положений и движений, которые могут привести к травме спортсмена. При необходимости спортсмены должны организовать друг другу гимнастическую страховку.</w:t>
      </w:r>
    </w:p>
    <w:p w14:paraId="4D3E1299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2.2.4. Если проводящая организация выделила для разминки часть скалодрома (ледовой конструкции, скалы), где требуется использование верхней страховки, то лазание разрешается только на судейских веревках.</w:t>
      </w:r>
    </w:p>
    <w:p w14:paraId="615C432F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2.2.5. Запрещается находиться в зоне возможного падения лазающих спортсменов.</w:t>
      </w:r>
    </w:p>
    <w:p w14:paraId="2B8A467B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2.2.6. При обнаружении каких-либо неисправностей разминочных тренажеров (проворачивающиеся зацепы, отсутствие страховочных матов, крепление приставных</w:t>
      </w:r>
      <w:r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щитов не исключает возможность их падения и т.п.) следует немедленно прекратить лазание и сообщить об этом судье.</w:t>
      </w:r>
    </w:p>
    <w:p w14:paraId="72BE9F71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2.2.7. Страховочная обвязка должна быть сертифицирована </w:t>
      </w:r>
      <w:r>
        <w:rPr>
          <w:rFonts w:ascii="Times New Roman" w:hAnsi="Times New Roman" w:cs="Times New Roman"/>
          <w:sz w:val="28"/>
          <w:szCs w:val="28"/>
        </w:rPr>
        <w:t>CE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UIAA</w:t>
      </w:r>
      <w:r>
        <w:rPr>
          <w:rFonts w:ascii="Times New Roman" w:hAnsi="Times New Roman" w:cs="Times New Roman"/>
          <w:sz w:val="28"/>
          <w:szCs w:val="28"/>
          <w:lang w:val="ru-RU"/>
        </w:rPr>
        <w:t>) и правильно надета. Обвязка не должна иметь видимых дефектов, ухудшающих ее прочностные свойства (потертости, надрывы и т.п.).</w:t>
      </w:r>
    </w:p>
    <w:p w14:paraId="15F7AC30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2.2.8. Для привязывания спортсмена к страховочной веревке использовать только узел «восьмерка» с контрольным узлом.</w:t>
      </w:r>
    </w:p>
    <w:p w14:paraId="599563E9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2.2.9. В стартовой зоне (во время просмотра трасс, до, после и в процессе лазания) участники должны подчиняться командам заместителя  главного судьи по виду, а в остальных зонах и командам судей, отвечающих за порядок и безопасность.</w:t>
      </w:r>
    </w:p>
    <w:p w14:paraId="5326BD81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2.2.10. Во время лазания спортсмен должен следить за положением страховочной веревки с тем, чтобы она не наматывалась на части тела и не цеплялась за выступающие элементы рельефа.</w:t>
      </w:r>
    </w:p>
    <w:p w14:paraId="1040F23B" w14:textId="77777777" w:rsidR="00B74B5F" w:rsidRDefault="004E3703">
      <w:pPr>
        <w:pStyle w:val="af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2.2.11. Выступление, а также тренировки, возможны лишь в сертифицированной УИАА или СЕ каске.</w:t>
      </w:r>
    </w:p>
    <w:p w14:paraId="26997848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2.2.12. Для безопасности организаторы соревнований обязаны обеспечить:</w:t>
      </w:r>
    </w:p>
    <w:p w14:paraId="68A83A7F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а) качество оборудования, снаряжения и инвентаря, соответствующее требованиям настоящих Правил, стандартам UIAA, либо одобренное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главным судьей в соответствии с полномочиями, делегированными ему Правлением Федерации;</w:t>
      </w:r>
    </w:p>
    <w:p w14:paraId="18D8F9E6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подбор квалифицированных судей-страховщиков;</w:t>
      </w:r>
    </w:p>
    <w:p w14:paraId="56F7A546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судейскую страховку, которая не должна мешать или помогать участнику;</w:t>
      </w:r>
    </w:p>
    <w:p w14:paraId="758C5B86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г) правильный выбор мест расположения страховщиков;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24A00F81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д) гимнастическую страховку, а при необходимости – предварительное (до старта) прощелкивание страховочной веревки в первую или любую другую оттяжку;</w:t>
      </w:r>
    </w:p>
    <w:p w14:paraId="2B7F8A07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е) расположение и размеры оттяжек на трассе, закрепление карабинов, дающее возможность вщелкивания в них веревки из безопасных положений, устранение мест зацепления или повышенного трения, затрудняющих протягивание веревки.</w:t>
      </w:r>
    </w:p>
    <w:p w14:paraId="56DEF0EE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2.2.13. Страховка участника производится одинарной веревкой, предоставляемой организаторами соревнований. Частота замены веревок определяется заместителем главного судьи по безопасности.</w:t>
      </w:r>
    </w:p>
    <w:p w14:paraId="41CDB1C1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2.2.14. Запрещается проведение соревнований в отсутствие медицинского персонала.</w:t>
      </w:r>
    </w:p>
    <w:p w14:paraId="0B29040C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2.2.15. При верхней страховке веревка должна проходить не менее чем через две независимые точки страховки, расположенные на расстоянии не более 1 метра одна от другой и несущие сопоставимую нагрузку.</w:t>
      </w:r>
    </w:p>
    <w:p w14:paraId="3F8CE60C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2.2.16. Участник должен выходить на старт в личной экипировке, удовлетворяющей требованиям безопасности.</w:t>
      </w:r>
    </w:p>
    <w:p w14:paraId="1B624236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2.2.17. Участник должен привязываться к веревке узлом «восьмерка» с контрольным узлом под контролем судьи.</w:t>
      </w:r>
    </w:p>
    <w:p w14:paraId="2392E204" w14:textId="54BDA92B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2.2.18. Если страховочная веревка крепится к участнику карабином, последний должен быть неподвижно закреплен на узле, чтобы исключить попадание веревки на защелку. Муфта карабина должна быть завинчена судьей.</w:t>
      </w:r>
    </w:p>
    <w:p w14:paraId="0B0FB269" w14:textId="247775BB" w:rsidR="00872D16" w:rsidRDefault="00872D16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72D16">
        <w:rPr>
          <w:rFonts w:ascii="Times New Roman" w:hAnsi="Times New Roman" w:cs="Times New Roman"/>
          <w:color w:val="auto"/>
          <w:sz w:val="28"/>
          <w:szCs w:val="28"/>
          <w:highlight w:val="yellow"/>
        </w:rPr>
        <w:t>Допускается прикрепление веревки к участнику двумя карабинами с блокирующимися защелками (автоматически или с помощью винтовой муфты), расположенными противоположно друг другу</w:t>
      </w:r>
      <w:r w:rsidRPr="00872D1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4F58978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2.2.19. При прохождении трассы участники должны самостоятельно следить за тем, чтобы страховочная веревка находилась в правильном положении и не цеплялась за неровности рельефа. В случае угрозы безопасности заместитель главного судьи по безопасности или судья по технике должен дать команду участнику о необходимости исправить положение веревки или остановиться. Если участник продолжает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продвижение в ущерб безопасности, то его результат в данном виде аннулируется.</w:t>
      </w:r>
    </w:p>
    <w:p w14:paraId="6AA7AE83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2.2.20. В случае, когда опасная ситуация возникла не по вине участника, ему дается перестартовка.</w:t>
      </w:r>
    </w:p>
    <w:p w14:paraId="3DDEC356" w14:textId="0151F442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2.2.21. Ответственность за безопасность участников и судей в соревновательной зоне (которая должна быть четко обозначена) несет заместитель главного судьи по безопасности.</w:t>
      </w:r>
    </w:p>
    <w:p w14:paraId="25F89BB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2.2.22. Ответственность за нарушение требований безопасности несут непосредственные виновники нарушения.</w:t>
      </w:r>
    </w:p>
    <w:p w14:paraId="4D7AEE1C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2.2.23. Главному судье предоставляются исключительные полномочия в любых вопросах соблюдения безопасности. За грубое нарушение правил соревнований и требований безопасности главный судья имеет право отстранить от соревнований участника или команду (в этом случае результаты участника или команды аннулируются).</w:t>
      </w:r>
    </w:p>
    <w:p w14:paraId="216F7CB2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2.3. Постановка и обслуживание трасс</w:t>
      </w:r>
    </w:p>
    <w:p w14:paraId="4D0F767B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2.3.1. Бригада судей - постановщиков трасс под руководством заместителя главного судьи по трассам должна быть в состоянии эффективно и безопасно подготовить трассы до соревнований и обслуживать их во время соревнований.</w:t>
      </w:r>
    </w:p>
    <w:p w14:paraId="65412E8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2.3.2. Проводящая организация должна обеспечить бригаду необходимым инвентарем и оборудованием для удобного доступа к любой части стены (лестницы, платформы, подставки, подъемники и пр.).</w:t>
      </w:r>
    </w:p>
    <w:p w14:paraId="10A34684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2.3.3. При постановке трасс на искусственной стене необходимо обеспечить запасной комплект всех видов зацепов, использованных на данной трассе.</w:t>
      </w:r>
    </w:p>
    <w:p w14:paraId="62D4FC62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2.3.4. При поломке или проворачивании зацепа во время соревнований заместитель главного судьи по виду дает указание начальнику трассы немедленно восстановить трассу. В случае поломки зацеп должен быть заменен идентичным и установлен строго в то положение, в котором находился сломанный. Если зацеп провернулся, его требуется установить в прежнее положение.</w:t>
      </w:r>
    </w:p>
    <w:p w14:paraId="1FE331E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2.3.5. При невозможности замены зацепа на идентичный, начальник трассы должен дать устное заключение о том, произошло изменение условий прохождения трассы или нет. Решение главного судьи о продолжении раунда соревнований или его отмене является окончательным и не опротестовывается.</w:t>
      </w:r>
    </w:p>
    <w:p w14:paraId="69FEB094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2.3.6. Частоту и способ замены зацепов на стене определяют заместители главного судьи по виду и начальник трассы до старта данного вида соревнований.</w:t>
      </w:r>
    </w:p>
    <w:p w14:paraId="6AC8FE0C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2.4. Технический инцидент</w:t>
      </w:r>
    </w:p>
    <w:p w14:paraId="3BC6FBDC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2.4.1. К техническому инциденту может привести:</w:t>
      </w:r>
    </w:p>
    <w:p w14:paraId="5BB8F72B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неправильная страховка, которая мешает или помогает участнику;</w:t>
      </w:r>
    </w:p>
    <w:p w14:paraId="61EF1B10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сломанный или подвижный зацеп;</w:t>
      </w:r>
    </w:p>
    <w:p w14:paraId="2CEE2AF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неправильно расположенный карабин или оттяжка;</w:t>
      </w:r>
    </w:p>
    <w:p w14:paraId="47F37D74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г) отказ или ошибка системы хронометража;</w:t>
      </w:r>
    </w:p>
    <w:p w14:paraId="6320B3A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д) любое другое событие, которое ведет к преимуществам либо помехам для участника и не вызвано его собственными действиями.</w:t>
      </w:r>
    </w:p>
    <w:p w14:paraId="78996981" w14:textId="6AADB30C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2.4.2. Технический инцидент может быть отмечен судьей или участником. Если инцидент отмечен участником, то он должен сообщить об эт</w:t>
      </w:r>
      <w:r w:rsidR="00CB409B">
        <w:rPr>
          <w:rFonts w:ascii="Times New Roman" w:hAnsi="Times New Roman" w:cs="Times New Roman"/>
          <w:color w:val="auto"/>
          <w:sz w:val="28"/>
          <w:szCs w:val="28"/>
        </w:rPr>
        <w:t xml:space="preserve">ом судьям и получить </w:t>
      </w:r>
      <w:r>
        <w:rPr>
          <w:rFonts w:ascii="Times New Roman" w:hAnsi="Times New Roman" w:cs="Times New Roman"/>
          <w:color w:val="auto"/>
          <w:sz w:val="28"/>
          <w:szCs w:val="28"/>
        </w:rPr>
        <w:t>подтверждение. Решение по сути технического инцидента принимает заместитель главного судьи по виду.</w:t>
      </w:r>
    </w:p>
    <w:p w14:paraId="30717785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2.4.3. Если участник в состоянии продолжить попытку без ущерба для результата, то он вправе выбрать: либо продолжить лазание, либо прекратить попытку с целью перестартовки. Если участник решил продолжить лазание, то апелляции по поводу данного инцидента не рассматриваются, исключение составляют соревнования на скорость.</w:t>
      </w:r>
    </w:p>
    <w:p w14:paraId="0C02F453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2.4.4. Если участник не в состоянии продолжить попытку без ущерба для результата, ему дается право на перестартовку. </w:t>
      </w:r>
    </w:p>
    <w:p w14:paraId="6863C0CF" w14:textId="1038560C" w:rsidR="00B74B5F" w:rsidRDefault="00CB409B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Примечание:</w:t>
      </w:r>
      <w:r w:rsidR="004E3703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инциденты, характерн</w:t>
      </w:r>
      <w:r>
        <w:rPr>
          <w:rFonts w:ascii="Times New Roman" w:hAnsi="Times New Roman" w:cs="Times New Roman"/>
          <w:color w:val="auto"/>
          <w:sz w:val="28"/>
          <w:szCs w:val="28"/>
        </w:rPr>
        <w:t>ые для отдельных видов программ</w:t>
      </w:r>
      <w:r w:rsidR="004E3703">
        <w:rPr>
          <w:rFonts w:ascii="Times New Roman" w:hAnsi="Times New Roman" w:cs="Times New Roman"/>
          <w:color w:val="auto"/>
          <w:sz w:val="28"/>
          <w:szCs w:val="28"/>
        </w:rPr>
        <w:t xml:space="preserve"> даны в соответствующих разделах настоящих Правил.</w:t>
      </w:r>
    </w:p>
    <w:p w14:paraId="55E8A8EE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2.5. Жеребьевка</w:t>
      </w:r>
    </w:p>
    <w:p w14:paraId="59A5833B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2.5.1. Очередность стартов участников определяется жеребьевкой в соответствии с настоящими Правилами и Положением о соревнованиях.</w:t>
      </w:r>
    </w:p>
    <w:p w14:paraId="3DA8674B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2.5.2. Формы жеребьевки:</w:t>
      </w:r>
    </w:p>
    <w:p w14:paraId="008F8191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общая, при которой порядок старта определяется единой для всех участников жеребьевкой;</w:t>
      </w:r>
    </w:p>
    <w:p w14:paraId="1C6A3892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групповая, при которой участники проходят жеребьевку по группам (группы стартуют в порядке, определяемом Положением);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320908EA" w14:textId="068ACAA5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в обратной последовательности к зан</w:t>
      </w:r>
      <w:r w:rsidR="00CB409B">
        <w:rPr>
          <w:rFonts w:ascii="Times New Roman" w:hAnsi="Times New Roman" w:cs="Times New Roman"/>
          <w:color w:val="auto"/>
          <w:sz w:val="28"/>
          <w:szCs w:val="28"/>
        </w:rPr>
        <w:t>ятому месту в предыдущем раунде.</w:t>
      </w:r>
    </w:p>
    <w:p w14:paraId="1FA7D01D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2.6. Зоны изоляции и транзита </w:t>
      </w:r>
    </w:p>
    <w:p w14:paraId="03E7B53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2.6.1. Границы зон изоляции и транзита определяются главным судьей для обеспечения равных условий для всех участников соревнования в отношении информации о трассах.</w:t>
      </w:r>
    </w:p>
    <w:p w14:paraId="6B20353E" w14:textId="158CCB73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2.6.2. Зоны изоляции и транзита – это места, где участник проходит полный цикл предстартовой подготовки. Зона изоляции должна быть оборудована средствами для разминки и отдыха спортсменов. В зоне изоляции или в непосредственной близости от нее должны находиться туалет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 места для сбора мусора. Изолированная зона транзита располагается непосредственно рядом с объектом (Стеной).</w:t>
      </w:r>
    </w:p>
    <w:p w14:paraId="4DA77270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2.6.3. Все участники данного раунда соревнований должны войти в зону изоляции и зарегистрироваться не позднее времени, указанного в регламенте. Запрещается иметь с собой мобильные телефоны, видеокамеры, цифровые фотоаппараты и другие устройства получения информации.</w:t>
      </w:r>
    </w:p>
    <w:p w14:paraId="2BDE0BEE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2.6.4. При любом изменении времени открытия или закрытия зоны изоляции все участники и представители должны быть оповещены об этом в обязательном порядке.</w:t>
      </w:r>
    </w:p>
    <w:p w14:paraId="007C69C1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2.6.5. Опоздавшие в зону изоляции к соревнованиям не допускаются.</w:t>
      </w:r>
    </w:p>
    <w:p w14:paraId="3FF1BEBF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2.6.6. Входить в зону изоляции в любое время имеют право только судьи соревнований и официальные лица, получившие разрешение главного судьи.</w:t>
      </w:r>
    </w:p>
    <w:p w14:paraId="382F709E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2.6.7. В зонах изоляции и транзита участники должны соблюдать чистоту и порядок.</w:t>
      </w:r>
    </w:p>
    <w:p w14:paraId="0F002A6E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2.6.8. Тренеры, представители и врачи команд могут войти в зону до закрытия и находиться там с соблюдением правил поведения участников в зоне изоляции. После выхода указанных лиц из зоны изоляции их возвращение в зону не разрешается.</w:t>
      </w:r>
    </w:p>
    <w:p w14:paraId="146866F3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2.6.9. При возникновении задержек с началом стартов или технических перерывов заместитель главного судьи по виду должен предупредить об этом участников, находящихся в зоне изоляции.</w:t>
      </w:r>
    </w:p>
    <w:p w14:paraId="04423978" w14:textId="77777777" w:rsidR="00B74B5F" w:rsidRPr="00BD7459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2.6.10. При необходимости участник может выйти из зоны изоляции только </w:t>
      </w:r>
      <w:r w:rsidRPr="00BD7459">
        <w:rPr>
          <w:rFonts w:ascii="Times New Roman" w:hAnsi="Times New Roman" w:cs="Times New Roman"/>
          <w:color w:val="auto"/>
          <w:sz w:val="28"/>
          <w:szCs w:val="28"/>
        </w:rPr>
        <w:t>в сопровождении судьи, который обеспечивает выполнение условий для зоны изоляции за ее пределами.</w:t>
      </w:r>
    </w:p>
    <w:p w14:paraId="7BA3651D" w14:textId="77777777" w:rsidR="00B74B5F" w:rsidRPr="00BD7459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D7459">
        <w:rPr>
          <w:rFonts w:ascii="Times New Roman" w:hAnsi="Times New Roman" w:cs="Times New Roman"/>
          <w:color w:val="auto"/>
          <w:sz w:val="28"/>
          <w:szCs w:val="28"/>
        </w:rPr>
        <w:t xml:space="preserve">2.6.11. В зоне изоляции вывешивается стартовый протокол </w:t>
      </w:r>
      <w:r w:rsidRPr="00BD7459">
        <w:rPr>
          <w:rFonts w:ascii="Times New Roman" w:hAnsi="Times New Roman" w:cs="Times New Roman"/>
          <w:i/>
          <w:color w:val="auto"/>
          <w:sz w:val="28"/>
          <w:szCs w:val="28"/>
        </w:rPr>
        <w:t>(Приложение № 15)</w:t>
      </w:r>
      <w:r w:rsidRPr="00BD7459">
        <w:rPr>
          <w:rFonts w:ascii="Times New Roman" w:hAnsi="Times New Roman" w:cs="Times New Roman"/>
          <w:color w:val="auto"/>
          <w:sz w:val="28"/>
          <w:szCs w:val="28"/>
        </w:rPr>
        <w:t>, в котором судья должен отмечать участников, вызванных в транзитную зону.</w:t>
      </w:r>
    </w:p>
    <w:p w14:paraId="466B1666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D7459">
        <w:rPr>
          <w:rFonts w:ascii="Times New Roman" w:hAnsi="Times New Roman" w:cs="Times New Roman"/>
          <w:color w:val="auto"/>
          <w:sz w:val="28"/>
          <w:szCs w:val="28"/>
        </w:rPr>
        <w:t>2.6.12. На случай перестартовки должна быть оборудована отдельная (резервная) зона изоляции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47337B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2.6.13. Передача снаряжения в зоны изоляции и транзита осуществляется только через лицо, имеющее разрешение главного судьи.</w:t>
      </w:r>
    </w:p>
    <w:p w14:paraId="678EA2C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2.7. Ознакомление участников с трассой</w:t>
      </w:r>
    </w:p>
    <w:p w14:paraId="6608068F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2.7.1. Участники соревнований могут принимать старт:</w:t>
      </w:r>
    </w:p>
    <w:p w14:paraId="5CF07A5C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без предварительного просмотра трассы;</w:t>
      </w:r>
    </w:p>
    <w:p w14:paraId="1092F02B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б) после просмотра и объяснения трассы;</w:t>
      </w:r>
    </w:p>
    <w:p w14:paraId="701465CE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в) после демонстрации трассы;</w:t>
      </w:r>
    </w:p>
    <w:p w14:paraId="599274E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г) после опробования в отведенное каждому участнику (или команде) время для лазания.</w:t>
      </w:r>
    </w:p>
    <w:p w14:paraId="629C1032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2.7.2. В зону просмотра допускаются только участники (все сразу или по группам) и лица, уполномоченные главным судьей. Тренеры и представители в зону просмотра не допускаются. Индивидуальные консультации с демонстратором или с начальником трассы запрещаются.</w:t>
      </w:r>
    </w:p>
    <w:p w14:paraId="18262A2E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2.7.3. Во время просмотра трассы для участников действуют все правила зоны изоляции. Участники могут покинуть зону официального просмотра только в случае, если они возвращаются в зону изоляции.</w:t>
      </w:r>
    </w:p>
    <w:p w14:paraId="0B2CDC4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2.7.4. Во время ознакомления с трассой участникам запрещается:</w:t>
      </w:r>
    </w:p>
    <w:p w14:paraId="530BB17D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выходить за пределы обозначенной зоны просмотра или общаться с кем-либо за ее пределами;</w:t>
      </w:r>
    </w:p>
    <w:p w14:paraId="02A4E181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лазать по стене и вставать на какое-либо оборудование;</w:t>
      </w:r>
    </w:p>
    <w:p w14:paraId="0A6BC438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отрывать от земли обе ноги при опробовании зацепов.</w:t>
      </w:r>
    </w:p>
    <w:p w14:paraId="63534E38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2.7.5. Участники не должны иметь возможности получать информацию о трассе до ее просмотра. На все вопросы участников по условиям прохождения трассы отвечает только заместитель главного судьи по виду (судья по технике на трассе в боулдеринге), и только его ответы являются официальными.</w:t>
      </w:r>
    </w:p>
    <w:p w14:paraId="0DEC9BD2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2.7.6. Во время просмотра участники могут пользоваться биноклями и зрительными трубами, а также делать заметки и наброски от руки. Использование другого оборудования (аппаратуры) запрещается.</w:t>
      </w:r>
    </w:p>
    <w:p w14:paraId="4922778B" w14:textId="39C67AAE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2.7.7. Продолжительность просмотра каждой трассы определяется главным судьей.</w:t>
      </w:r>
      <w:r w:rsidR="00CB409B" w:rsidRPr="00CB409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Участники должны быть предупреждены за 1 минуту до окончания времени просмотра.</w:t>
      </w:r>
    </w:p>
    <w:p w14:paraId="4A50E870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2.7.8. В отдельных случаях и/или из соображений безопасности возможен просмотр трасс с расстояния, определенного судьями и без касания зацепов.</w:t>
      </w:r>
    </w:p>
    <w:p w14:paraId="1CF1DB78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2.7.9. После просмотра участники должны немедленно вернуться в зону изоляции, кроме тех, кому следует остаться в транзитной зоне для подготовки к старту.</w:t>
      </w:r>
    </w:p>
    <w:p w14:paraId="057D48B7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2.7.10. Для определения очередности на трассах с опробованием главный судья должен составить расписание.</w:t>
      </w:r>
    </w:p>
    <w:p w14:paraId="325B37D9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2.7.11. При просмотре трассы и во время проведения соревнований запрещается находиться в соревновательной зоне без каски.</w:t>
      </w:r>
    </w:p>
    <w:p w14:paraId="707A4F7A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2.8. Подготовка к старту</w:t>
      </w:r>
    </w:p>
    <w:p w14:paraId="1F47FEBF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2.8.1. Вызываемые участники в сопровождении судей переходят из зоны изоляции в транзитную зону, откуда участники не должны видеть поверхность стены или выступление других участников.</w:t>
      </w:r>
    </w:p>
    <w:p w14:paraId="2804AFF1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2.8.2. До выхода на старт из транзитной зоны участник должен завершить все приготовления к старту.</w:t>
      </w:r>
    </w:p>
    <w:p w14:paraId="56DE8020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2.8.3. Личное снаряжение должно быть осмотрено и одобрено судьей до выхода участника на старт.</w:t>
      </w:r>
    </w:p>
    <w:p w14:paraId="07A85E5F" w14:textId="77777777" w:rsidR="00B74B5F" w:rsidRDefault="004E3703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2.9. Личное снаряжение участника</w:t>
      </w:r>
    </w:p>
    <w:p w14:paraId="613923C6" w14:textId="6D8B65BF" w:rsidR="00B74B5F" w:rsidRDefault="004E3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комплект снаряжения: страховочная система, каска, кошки, 2 ледовых инструмента без темляков и не соединенных никоим образом с системой /телом (</w:t>
      </w:r>
      <w:r>
        <w:rPr>
          <w:rFonts w:ascii="Times New Roman" w:hAnsi="Times New Roman" w:cs="Times New Roman"/>
          <w:bCs/>
          <w:sz w:val="28"/>
          <w:szCs w:val="28"/>
        </w:rPr>
        <w:t xml:space="preserve">максимальная длина инструмента и передних зубьев (не более 5 см) кошек должна соответствовать международным правилам – размер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Ice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Box</w:t>
      </w:r>
      <w:r>
        <w:rPr>
          <w:rFonts w:ascii="Times New Roman" w:hAnsi="Times New Roman" w:cs="Times New Roman"/>
          <w:bCs/>
          <w:sz w:val="28"/>
          <w:szCs w:val="28"/>
        </w:rPr>
        <w:t xml:space="preserve"> 25 х 50 см</w:t>
      </w:r>
      <w:r>
        <w:rPr>
          <w:rFonts w:ascii="Times New Roman" w:hAnsi="Times New Roman" w:cs="Times New Roman"/>
          <w:sz w:val="28"/>
          <w:szCs w:val="28"/>
        </w:rPr>
        <w:t xml:space="preserve">), перчатки </w:t>
      </w:r>
      <w:r w:rsidR="00872D16" w:rsidRPr="00872D16">
        <w:rPr>
          <w:rFonts w:ascii="Times New Roman" w:hAnsi="Times New Roman" w:cs="Times New Roman"/>
          <w:sz w:val="28"/>
          <w:szCs w:val="28"/>
          <w:highlight w:val="yellow"/>
        </w:rPr>
        <w:t>(запрещены перчатки без пальцев)</w:t>
      </w:r>
      <w:r w:rsidR="0087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рукавицы, одежда, закрывающая локти и колени.</w:t>
      </w:r>
    </w:p>
    <w:p w14:paraId="0B817579" w14:textId="77777777" w:rsidR="009B226B" w:rsidRDefault="009B226B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81E44C9" w14:textId="5D06B1BC" w:rsidR="00B74B5F" w:rsidRDefault="009B226B">
      <w:pPr>
        <w:pStyle w:val="5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СОРЕВНОВАНИЯ НА ТРУДНОСТЬ</w:t>
      </w:r>
    </w:p>
    <w:p w14:paraId="6C41B566" w14:textId="2B511B80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раздел должен читат</w:t>
      </w:r>
      <w:r w:rsidR="00CB409B">
        <w:rPr>
          <w:rFonts w:ascii="Times New Roman" w:hAnsi="Times New Roman" w:cs="Times New Roman"/>
          <w:sz w:val="28"/>
          <w:szCs w:val="28"/>
        </w:rPr>
        <w:t>ься в соответствии с разделом 2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26E83">
        <w:rPr>
          <w:rFonts w:ascii="Times New Roman" w:hAnsi="Times New Roman" w:cs="Times New Roman"/>
          <w:sz w:val="28"/>
          <w:szCs w:val="28"/>
        </w:rPr>
        <w:t>.</w:t>
      </w:r>
    </w:p>
    <w:p w14:paraId="2FD8F6DA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на трудность могут проходить как соревнования в лазании по одной длинной трассе или как серия коротких трасс. В соревнованиях на трудность результатом является расстояние, пройденное вдоль осевой линии трассы в пределах установленного времени. Если в соревнованиях одновременно проводятся старты более чем на одной трассе, все производимые на них действия (лазание спортсменов, страховка, технические работы и др.) не должны оказывать влияния на выступление спортсменов на соседних трассах.</w:t>
      </w:r>
    </w:p>
    <w:p w14:paraId="3182D925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Трассы соревнований на трудность</w:t>
      </w:r>
    </w:p>
    <w:p w14:paraId="03D13304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Расстояние между нижними карабинами последовательно расположенных оттяжек не должно превышать 2-х метров.</w:t>
      </w:r>
    </w:p>
    <w:p w14:paraId="0B9EDA6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Оттяжки на трассе должны быть расположены таким образом, чтобы участники имели возможность вщелкивать веревку из безопасных положений.</w:t>
      </w:r>
    </w:p>
    <w:p w14:paraId="682C5802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Для фиксирования результата на каждую трассу составляется схема с указанием последовательности зон или зацепов (уровней).</w:t>
      </w:r>
    </w:p>
    <w:p w14:paraId="08393B57" w14:textId="6198B505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схеме трассы оттяжки должны быть последовательно пронумерованы. </w:t>
      </w:r>
    </w:p>
    <w:p w14:paraId="16A640B0" w14:textId="17024E8C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bookmarkStart w:id="0" w:name="_Hlk138372680"/>
      <w:r w:rsidR="00872D16" w:rsidRPr="00872D16">
        <w:rPr>
          <w:rFonts w:ascii="Times New Roman" w:hAnsi="Times New Roman" w:cs="Times New Roman"/>
          <w:sz w:val="28"/>
          <w:szCs w:val="28"/>
          <w:highlight w:val="yellow"/>
        </w:rPr>
        <w:t>Для оттяжки, расположенной в особо сложном месте трассы, может быть определена зона, до ухода из которой участник должен вщелкнуть страховочную веревку в эту оттяжку. Такая зона и соответствующая оттяжка должны быть промаркированы и указаны на просмотре трассы. При приближении к этой зоне участнику должна быть подана судейская команда о необходимости вщелкнуть страховочную веревку в оттяжку.</w:t>
      </w:r>
      <w:bookmarkEnd w:id="0"/>
    </w:p>
    <w:p w14:paraId="0F276A4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Количество участников и порядок стартов</w:t>
      </w:r>
    </w:p>
    <w:p w14:paraId="7625A7C5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3.2.1. Количество групп, квоты допуска участников и порядок стартов во всех раундах, кроме финального, определяются Положением о соревнованиях и Регламентом.</w:t>
      </w:r>
    </w:p>
    <w:p w14:paraId="1DA23052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Каждый раунд соревнований должен быть проведен в течение одного дня.</w:t>
      </w:r>
    </w:p>
    <w:p w14:paraId="7224881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Для полуфинала и финала порядок стартов должен быть обратным по отношению к местам, занятым участниками в четвертьфинале или полуфинале (при одинаковых результатах порядок стартов этих участников определяется жребием).</w:t>
      </w:r>
    </w:p>
    <w:p w14:paraId="7E85AD13" w14:textId="2F5ECEBA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3.2.4. Если участники в четвертьфинале соревновались на разных трассах, то для полуфинала проводится жеребьевка между группами, порядок старта </w:t>
      </w:r>
      <w:r w:rsidR="00CB40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спортивному принципу (в обратной последовательности к занятому месту в предыдущем раунде).</w:t>
      </w:r>
    </w:p>
    <w:p w14:paraId="694DA01F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В суперфинале сохраняется порядок стартов, который был в финале.</w:t>
      </w:r>
    </w:p>
    <w:p w14:paraId="6204A698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Решением главного судьи суперфинал может проводиться без предварительного просмотра трассы. Перед стартом участникам должно быть дано не менее 40 сек. для непосредственной подготовки.</w:t>
      </w:r>
    </w:p>
    <w:p w14:paraId="6777ED2F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 Порядок прохождения трассы</w:t>
      </w:r>
    </w:p>
    <w:p w14:paraId="7ED3075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Участник должен быть полностью экипирован перед входом в стартовую зону.</w:t>
      </w:r>
    </w:p>
    <w:p w14:paraId="00CDFB64" w14:textId="57F08B5B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В стартовой зоне участник должен привязаться к веревке узлом «восьмерка» с контрольным узлом и принять стартовую позицию (оба инструмента в стартовой точке</w:t>
      </w:r>
      <w:r w:rsidR="00872D16" w:rsidRPr="00872D1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872D16" w:rsidRPr="00872D16">
        <w:rPr>
          <w:rFonts w:ascii="Times New Roman" w:hAnsi="Times New Roman" w:cs="Times New Roman"/>
          <w:sz w:val="28"/>
          <w:szCs w:val="28"/>
          <w:highlight w:val="yellow"/>
        </w:rPr>
        <w:t>и обе ноги не находятся на земле</w:t>
      </w:r>
      <w:r>
        <w:rPr>
          <w:rFonts w:ascii="Times New Roman" w:hAnsi="Times New Roman" w:cs="Times New Roman"/>
          <w:sz w:val="28"/>
          <w:szCs w:val="28"/>
        </w:rPr>
        <w:t xml:space="preserve">). По команде заместителя главного судьи по виду отсчет времени начинается, как только один из инструментов участника покинет стартовую точку. </w:t>
      </w:r>
    </w:p>
    <w:p w14:paraId="7931C9D2" w14:textId="77777777" w:rsidR="00B74B5F" w:rsidRDefault="004E3703" w:rsidP="00BD7459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3.3.3. Спортсмену дается 60 секунд с момента, когда он вошел в стартовую зону, чтобы начать лазание. Все приготовления, включая завязывание узла, снятие верхней одежды и другие приготовления, должны быть выполнены в это время. Если участник не начал свою попытку по окончании 60 секунд, судья обязан проинформировать его об окончании времени подготовки к старту. После этого судья по технике вправе начать отсчет времени попытки, даже если спортсмен не занял стартовую позицию. </w:t>
      </w:r>
    </w:p>
    <w:p w14:paraId="06187AB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Лимит времени на прохождение трассы устанавливается Главным судьей и объявляется участникам до предъявления трассы.</w:t>
      </w:r>
    </w:p>
    <w:p w14:paraId="7428CCC4" w14:textId="632D8165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Лимит времени на прохождение трассы рекомендуется не более:</w:t>
      </w:r>
    </w:p>
    <w:p w14:paraId="5C4478EE" w14:textId="4F899F00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</w:t>
      </w:r>
      <w:r w:rsidR="00BD7459">
        <w:rPr>
          <w:rFonts w:ascii="Times New Roman" w:hAnsi="Times New Roman" w:cs="Times New Roman"/>
          <w:sz w:val="28"/>
          <w:szCs w:val="28"/>
        </w:rPr>
        <w:t>етвертьфинал - 6 минут;</w:t>
      </w:r>
      <w:r w:rsidR="00BD7459">
        <w:rPr>
          <w:rFonts w:ascii="Times New Roman" w:hAnsi="Times New Roman" w:cs="Times New Roman"/>
          <w:sz w:val="28"/>
          <w:szCs w:val="28"/>
        </w:rPr>
        <w:tab/>
      </w:r>
      <w:r w:rsidR="00BD7459">
        <w:rPr>
          <w:rFonts w:ascii="Times New Roman" w:hAnsi="Times New Roman" w:cs="Times New Roman"/>
          <w:sz w:val="28"/>
          <w:szCs w:val="28"/>
        </w:rPr>
        <w:tab/>
      </w:r>
      <w:r w:rsidR="00BD7459">
        <w:rPr>
          <w:rFonts w:ascii="Times New Roman" w:hAnsi="Times New Roman" w:cs="Times New Roman"/>
          <w:sz w:val="28"/>
          <w:szCs w:val="28"/>
        </w:rPr>
        <w:tab/>
      </w:r>
      <w:r w:rsidR="00BD7459">
        <w:rPr>
          <w:rFonts w:ascii="Times New Roman" w:hAnsi="Times New Roman" w:cs="Times New Roman"/>
          <w:sz w:val="28"/>
          <w:szCs w:val="28"/>
        </w:rPr>
        <w:tab/>
      </w:r>
      <w:r w:rsidR="00BD7459">
        <w:rPr>
          <w:rFonts w:ascii="Times New Roman" w:hAnsi="Times New Roman" w:cs="Times New Roman"/>
          <w:sz w:val="28"/>
          <w:szCs w:val="28"/>
        </w:rPr>
        <w:tab/>
      </w:r>
      <w:r w:rsidR="00BD7459">
        <w:rPr>
          <w:rFonts w:ascii="Times New Roman" w:hAnsi="Times New Roman" w:cs="Times New Roman"/>
          <w:sz w:val="28"/>
          <w:szCs w:val="28"/>
        </w:rPr>
        <w:tab/>
      </w:r>
      <w:r w:rsidR="00BD7459">
        <w:rPr>
          <w:rFonts w:ascii="Times New Roman" w:hAnsi="Times New Roman" w:cs="Times New Roman"/>
          <w:sz w:val="28"/>
          <w:szCs w:val="28"/>
        </w:rPr>
        <w:tab/>
      </w:r>
    </w:p>
    <w:p w14:paraId="49E03ADF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полуфинал - 8 минут;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A3F52E1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финал, суперфинал - 10 минут.</w:t>
      </w:r>
    </w:p>
    <w:p w14:paraId="2A5B61B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3.3.6. Во время попытки на трассе участник вщелкивает веревку в оттяжки (карабины) в заданной последовательности.</w:t>
      </w:r>
    </w:p>
    <w:p w14:paraId="0EC0C3D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 Непрощелкнутая оттяжка считается пропущенной, когда участник всем телом оказывается выше (или дальше по оси трассы), чем непрощелкнутый нижний карабин, и когда участник, остановленный на трассе, вынужден сделать перехват в обратном направлении, чтобы дотянуться до нижнего карабина.</w:t>
      </w:r>
    </w:p>
    <w:p w14:paraId="1425A31D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3.3.8. В случае ошибочного прощелкивания веревки («полиспаст») участнику разрешается прощелкнуть следующую оттяжку, а затем перещелкнуть предыдущую, при необходимости вернувшись к ней лазанием. Однако заместитель Главного судьи по виду может прекратить попытку и зафиксировать результат, если он сочтет, что действия участника противоречат требованиям безопасности или Правилам.</w:t>
      </w:r>
    </w:p>
    <w:p w14:paraId="02EF561F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3.3.9. По просьбе участника в процессе лазания судья на трассе обязан в любой момент сообщить ему, сколько времени осталось до конца попытки.</w:t>
      </w:r>
    </w:p>
    <w:p w14:paraId="32C79AC9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3.3.10. В случае прекращения попытки (в квалификационном раунде соревнований) до первого действия участника с оттяжкой (вщелкивание - выщелкивание веревки), он, по готовности, может совершить вторую попытку до истечения контрольного времени. </w:t>
      </w:r>
    </w:p>
    <w:p w14:paraId="2E89DB5A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Секундомер при этом не останавливается.</w:t>
      </w:r>
    </w:p>
    <w:p w14:paraId="79B0DD5D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 Прекращение попытки на трассе</w:t>
      </w:r>
    </w:p>
    <w:p w14:paraId="1129388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Действия спортсмена, при которых его движение по трассе должно быть остановлено с фиксированием результата:</w:t>
      </w:r>
    </w:p>
    <w:p w14:paraId="756AD46E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использование земли любой частью тела (снаряжения) после старта;</w:t>
      </w:r>
    </w:p>
    <w:p w14:paraId="1E64790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пропуск оттяжки;</w:t>
      </w:r>
    </w:p>
    <w:p w14:paraId="0F848938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действия, связанные с нарушением требований безопасности;</w:t>
      </w:r>
    </w:p>
    <w:p w14:paraId="6A90E43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пропуск контрольного ориентира;</w:t>
      </w:r>
    </w:p>
    <w:p w14:paraId="5390C928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срыв;</w:t>
      </w:r>
    </w:p>
    <w:p w14:paraId="7481EAEE" w14:textId="2ACB03A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превышение лимита времени;</w:t>
      </w:r>
    </w:p>
    <w:p w14:paraId="1D4660EA" w14:textId="77777777" w:rsidR="00872D16" w:rsidRPr="00872D16" w:rsidRDefault="00872D16" w:rsidP="00872D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D16">
        <w:rPr>
          <w:rFonts w:ascii="Times New Roman" w:hAnsi="Times New Roman" w:cs="Times New Roman"/>
          <w:sz w:val="28"/>
          <w:szCs w:val="28"/>
        </w:rPr>
        <w:t xml:space="preserve">з) </w:t>
      </w:r>
      <w:r w:rsidRPr="00872D16">
        <w:rPr>
          <w:rFonts w:ascii="Times New Roman" w:hAnsi="Times New Roman" w:cs="Times New Roman"/>
          <w:sz w:val="28"/>
          <w:szCs w:val="28"/>
          <w:highlight w:val="yellow"/>
        </w:rPr>
        <w:t>«заковыривание» зацепа инструментом между стеной и зацепом;</w:t>
      </w:r>
    </w:p>
    <w:p w14:paraId="3000A77B" w14:textId="77777777" w:rsidR="00872D16" w:rsidRPr="00872D16" w:rsidRDefault="00872D16" w:rsidP="00872D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D16">
        <w:rPr>
          <w:rFonts w:ascii="Times New Roman" w:hAnsi="Times New Roman" w:cs="Times New Roman"/>
          <w:sz w:val="28"/>
          <w:szCs w:val="28"/>
        </w:rPr>
        <w:t xml:space="preserve">и) </w:t>
      </w:r>
      <w:r w:rsidRPr="00872D16">
        <w:rPr>
          <w:rFonts w:ascii="Times New Roman" w:hAnsi="Times New Roman" w:cs="Times New Roman"/>
          <w:sz w:val="28"/>
          <w:szCs w:val="28"/>
          <w:highlight w:val="yellow"/>
        </w:rPr>
        <w:t>«забивание» инструмента в зацеп, «подбивание» одного инструмента другим инструментом или рукой;</w:t>
      </w:r>
    </w:p>
    <w:p w14:paraId="4FED5B07" w14:textId="14E77ABD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использование инструмента участником люб</w:t>
      </w:r>
      <w:r w:rsidR="00CB409B">
        <w:rPr>
          <w:rFonts w:ascii="Times New Roman" w:hAnsi="Times New Roman" w:cs="Times New Roman"/>
          <w:sz w:val="28"/>
          <w:szCs w:val="28"/>
        </w:rPr>
        <w:t>ой частью тела кроме кистей рук;</w:t>
      </w:r>
    </w:p>
    <w:p w14:paraId="5FC9F1EF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использование боковых или верхних краев конструкции, межщитовых щелей, элементов крепежа, точек страховки и т.п.;</w:t>
      </w:r>
    </w:p>
    <w:p w14:paraId="61534838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использование рельефа за ограничением (равно как и ограничительных линий);</w:t>
      </w:r>
    </w:p>
    <w:p w14:paraId="530689D9" w14:textId="6A1262A0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о) использование страховочной веревки </w:t>
      </w:r>
      <w:r w:rsidR="00872D16" w:rsidRPr="00872D16">
        <w:rPr>
          <w:rFonts w:ascii="Times New Roman" w:hAnsi="Times New Roman" w:cs="Times New Roman"/>
          <w:sz w:val="28"/>
          <w:szCs w:val="28"/>
          <w:highlight w:val="yellow"/>
        </w:rPr>
        <w:t>или оттяжки</w:t>
      </w:r>
      <w:r w:rsidR="00872D16" w:rsidRPr="00872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опоры, удержания или со</w:t>
      </w:r>
      <w:r w:rsidR="00CB409B">
        <w:rPr>
          <w:rFonts w:ascii="Times New Roman" w:hAnsi="Times New Roman" w:cs="Times New Roman"/>
          <w:sz w:val="28"/>
          <w:szCs w:val="28"/>
        </w:rPr>
        <w:t>хранения равновесия при лазании</w:t>
      </w:r>
      <w:r w:rsidR="009A7AEF">
        <w:rPr>
          <w:rFonts w:ascii="Times New Roman" w:hAnsi="Times New Roman" w:cs="Times New Roman"/>
          <w:sz w:val="28"/>
          <w:szCs w:val="28"/>
        </w:rPr>
        <w:t>;</w:t>
      </w:r>
    </w:p>
    <w:p w14:paraId="4F50FD12" w14:textId="6DE2A46E" w:rsidR="00872D16" w:rsidRDefault="00872D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D16">
        <w:rPr>
          <w:rFonts w:ascii="Times New Roman" w:hAnsi="Times New Roman" w:cs="Times New Roman"/>
          <w:sz w:val="28"/>
          <w:szCs w:val="28"/>
          <w:highlight w:val="yellow"/>
        </w:rPr>
        <w:t>п) падение на землю любой части обязательного снаряжения.</w:t>
      </w:r>
    </w:p>
    <w:p w14:paraId="3CE32D3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9B">
        <w:rPr>
          <w:rFonts w:ascii="Times New Roman" w:hAnsi="Times New Roman" w:cs="Times New Roman"/>
          <w:i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: для расшифровки понятия «Использование» вводится определение «Полезное движение», к нему относится:</w:t>
      </w:r>
    </w:p>
    <w:p w14:paraId="72495EB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остановка падения;</w:t>
      </w:r>
    </w:p>
    <w:p w14:paraId="03C4130A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балансировка (сохранение равновесия);</w:t>
      </w:r>
    </w:p>
    <w:p w14:paraId="141B17B7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продвижение.</w:t>
      </w:r>
    </w:p>
    <w:p w14:paraId="6E6979F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Понятию «Использование» противостоит понятие «Касание».</w:t>
      </w:r>
    </w:p>
    <w:p w14:paraId="5F797C5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Касание ограничения или рельефа вне ограничения, не подпадающее ни под одну из трех перечисленных выше категорий, не является «полезным движением» и не может служить причиной прекращения попытки.</w:t>
      </w:r>
    </w:p>
    <w:p w14:paraId="52A497B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3.5. Определение результата участника на трассе</w:t>
      </w:r>
    </w:p>
    <w:p w14:paraId="0F5DD7A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Трасса считается успешно завершенной, если она пройдена без нарушений и участник вщелкнул веревку в карабин последней оттяжки, а оба его инструмента находятся в финишной точке.</w:t>
      </w:r>
    </w:p>
    <w:p w14:paraId="1E25BDD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В случае прекращения попытки базовой точкой определения результата служит последняя вщелкнутая оттяжка. </w:t>
      </w:r>
    </w:p>
    <w:p w14:paraId="28EFA03E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Зона (зацеп) считается достигнутой, если хотя бы один инструмент находится в ней, а второй уже не находится в предыдущей зоне (зацепе).</w:t>
      </w:r>
    </w:p>
    <w:p w14:paraId="0BE32F89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Если участник касался следующего зацепа, то в случае прекращения попытки его результатом будет предыдущий зацеп, за который он уверенно держался, с добавлением 0,001 балла.</w:t>
      </w:r>
    </w:p>
    <w:p w14:paraId="25A35969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Если участник взялся за следующий зацеп, но не убрал инструмент с предыдущего, то в случае прекращения попытки его результатом будет предыдущий зацеп с добавлением 0,002 балла.</w:t>
      </w:r>
    </w:p>
    <w:p w14:paraId="06A9E54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 В спорной ситуации судья по технике должен разрешить участнику закончить попытку, а заместитель Главного судьи по виду обязан немедленно по окончании попытки сообщить участнику, что его результат будет определен в конце раунда после просмотра видеозаписи.</w:t>
      </w:r>
    </w:p>
    <w:p w14:paraId="3ECE210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3.6. Определение результатов после каждого раунда</w:t>
      </w:r>
    </w:p>
    <w:p w14:paraId="04D6A90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После каждого раунда соревнований результат участника определяется номером прощелкнутой оттяжки и зафиксированной на момент прекращения попытки зоной (зацепом).</w:t>
      </w:r>
    </w:p>
    <w:p w14:paraId="3A1FE31D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Участники, завершившие трассу, ранжируются по показанному времени, е</w:t>
      </w:r>
      <w:r>
        <w:rPr>
          <w:rFonts w:ascii="Times New Roman" w:hAnsi="Times New Roman" w:cs="Times New Roman"/>
          <w:bCs/>
          <w:sz w:val="28"/>
          <w:szCs w:val="28"/>
        </w:rPr>
        <w:t>сли раунд соревнований проводился на закрытой трассе.</w:t>
      </w:r>
    </w:p>
    <w:p w14:paraId="74589A63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3.6.3. Участники, показавшие одинаковый результат в квалификационном раунде, ранжируются по количеству затраченных попыток.</w:t>
      </w:r>
    </w:p>
    <w:p w14:paraId="0627B36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3.6.4. В случае совпадения мест для их разделения учитываются результаты предыдущих раундов, кроме случая, когда участники соревновались на разных трассах. </w:t>
      </w:r>
    </w:p>
    <w:p w14:paraId="3C1AAF44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3.6.5. При наличии нескольких претендентов на первое место после финала может быть проведен суперфинал. Если в суперфинале победитель не определился, им всем присуждается первое место.</w:t>
      </w:r>
    </w:p>
    <w:p w14:paraId="66C2A1A9" w14:textId="77777777" w:rsidR="00B74B5F" w:rsidRDefault="004E3703" w:rsidP="00BC1A5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3.6.6. Если квалификационный раунд соревнований проводится на нескольких маршрутах, обязательных к прохождению каждым участником, ранжирование осуществляется по формуле:</w:t>
      </w:r>
    </w:p>
    <w:p w14:paraId="53C0C80E" w14:textId="3A15A27A" w:rsidR="00B74B5F" w:rsidRDefault="004E3703" w:rsidP="00BD7459">
      <w:pPr>
        <w:spacing w:after="0"/>
        <w:ind w:firstLine="709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R1 x R2 x…x Rn = P</w:t>
      </w:r>
    </w:p>
    <w:p w14:paraId="35059D2D" w14:textId="77777777" w:rsidR="00BC1A57" w:rsidRPr="00BC1A57" w:rsidRDefault="00BC1A57" w:rsidP="00BC1A5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C1A57">
        <w:rPr>
          <w:rFonts w:ascii="Times New Roman" w:eastAsia="Times New Roman" w:hAnsi="Times New Roman" w:cs="Times New Roman"/>
          <w:sz w:val="28"/>
          <w:szCs w:val="28"/>
          <w:highlight w:val="yellow"/>
        </w:rPr>
        <w:t>P: Итоговый балл участника</w:t>
      </w:r>
    </w:p>
    <w:p w14:paraId="336BA3F6" w14:textId="77777777" w:rsidR="00BC1A57" w:rsidRPr="00BC1A57" w:rsidRDefault="00BC1A57" w:rsidP="00BC1A5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C1A57">
        <w:rPr>
          <w:rFonts w:ascii="Times New Roman" w:eastAsia="Times New Roman" w:hAnsi="Times New Roman" w:cs="Times New Roman"/>
          <w:sz w:val="28"/>
          <w:szCs w:val="28"/>
          <w:highlight w:val="yellow"/>
        </w:rPr>
        <w:t>Чем меньший итоговый балл набрал участник, тем выше его место.</w:t>
      </w:r>
    </w:p>
    <w:p w14:paraId="437DDB53" w14:textId="77777777" w:rsidR="00BC1A57" w:rsidRPr="00BC1A57" w:rsidRDefault="00BC1A57" w:rsidP="00BC1A5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C1A57">
        <w:rPr>
          <w:rFonts w:ascii="Times New Roman" w:eastAsia="Times New Roman" w:hAnsi="Times New Roman" w:cs="Times New Roman"/>
          <w:sz w:val="28"/>
          <w:szCs w:val="28"/>
          <w:highlight w:val="yellow"/>
        </w:rPr>
        <w:t>R1: Балл участника за результат на первом маршруте;</w:t>
      </w:r>
    </w:p>
    <w:p w14:paraId="4E53D984" w14:textId="77777777" w:rsidR="00BC1A57" w:rsidRPr="00BC1A57" w:rsidRDefault="00BC1A57" w:rsidP="00BC1A5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C1A57">
        <w:rPr>
          <w:rFonts w:ascii="Times New Roman" w:eastAsia="Times New Roman" w:hAnsi="Times New Roman" w:cs="Times New Roman"/>
          <w:sz w:val="28"/>
          <w:szCs w:val="28"/>
          <w:highlight w:val="yellow"/>
        </w:rPr>
        <w:t>R2: Балл участника за результат на втором маршруте;</w:t>
      </w:r>
    </w:p>
    <w:p w14:paraId="01CC790B" w14:textId="77777777" w:rsidR="00BC1A57" w:rsidRPr="00BC1A57" w:rsidRDefault="00BC1A57" w:rsidP="00BC1A5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C1A57">
        <w:rPr>
          <w:rFonts w:ascii="Times New Roman" w:eastAsia="Times New Roman" w:hAnsi="Times New Roman" w:cs="Times New Roman"/>
          <w:sz w:val="28"/>
          <w:szCs w:val="28"/>
          <w:highlight w:val="yellow"/>
        </w:rPr>
        <w:t>Rn: Балл участника за результат на n – маршруте.</w:t>
      </w:r>
    </w:p>
    <w:p w14:paraId="6387630E" w14:textId="04573E0D" w:rsidR="00B74B5F" w:rsidRPr="00BC1A57" w:rsidRDefault="00BC1A57" w:rsidP="00BC1A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A57">
        <w:rPr>
          <w:rFonts w:ascii="Times New Roman" w:eastAsia="Times New Roman" w:hAnsi="Times New Roman" w:cs="Times New Roman"/>
          <w:sz w:val="28"/>
          <w:szCs w:val="28"/>
          <w:highlight w:val="yellow"/>
        </w:rPr>
        <w:t>Балл количественно равен занятому месту на соответствующем маршруте.</w:t>
      </w:r>
    </w:p>
    <w:p w14:paraId="2FF2EBBC" w14:textId="77777777" w:rsidR="00BC1A57" w:rsidRDefault="004E3703" w:rsidP="00BC1A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несколько участников показали одинаковый результат на каком-либо маршруте, все они </w:t>
      </w:r>
      <w:r w:rsidR="00BC1A57" w:rsidRPr="00BC1A57">
        <w:rPr>
          <w:rFonts w:ascii="Times New Roman" w:hAnsi="Times New Roman" w:cs="Times New Roman"/>
          <w:sz w:val="28"/>
          <w:szCs w:val="28"/>
          <w:highlight w:val="yellow"/>
        </w:rPr>
        <w:t>получают балл, определяемый</w:t>
      </w:r>
      <w:r w:rsidR="00BC1A57" w:rsidRPr="00BC1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отношение суммы последующих мест к количеству этих участников.</w:t>
      </w:r>
    </w:p>
    <w:p w14:paraId="0FA6B441" w14:textId="77777777" w:rsidR="00BC1A57" w:rsidRDefault="004E3703" w:rsidP="00BC1A57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Примеры:</w:t>
      </w:r>
    </w:p>
    <w:p w14:paraId="20D0A94F" w14:textId="77777777" w:rsidR="00BC1A57" w:rsidRDefault="004E3703" w:rsidP="00BC1A5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 участников показали 1-й результат на маршруте 1.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R1 = (1+2+3+4+5)/5 = 15/5 = 3. </w:t>
      </w:r>
      <w:r>
        <w:rPr>
          <w:rFonts w:ascii="Times New Roman" w:hAnsi="Times New Roman" w:cs="Times New Roman"/>
          <w:sz w:val="28"/>
          <w:szCs w:val="28"/>
        </w:rPr>
        <w:br/>
        <w:t xml:space="preserve">Эти пять участников </w:t>
      </w:r>
      <w:r w:rsidR="00BC1A57" w:rsidRPr="00BC1A57">
        <w:rPr>
          <w:rFonts w:ascii="Times New Roman" w:hAnsi="Times New Roman" w:cs="Times New Roman"/>
          <w:sz w:val="28"/>
          <w:szCs w:val="28"/>
          <w:highlight w:val="yellow"/>
        </w:rPr>
        <w:t>каждый занимают 1 место и имеют по 3 балла.</w:t>
      </w:r>
    </w:p>
    <w:p w14:paraId="3D59717B" w14:textId="54AA356E" w:rsidR="00BD7459" w:rsidRDefault="004E3703" w:rsidP="00BC1A57">
      <w:pPr>
        <w:spacing w:after="0"/>
        <w:ind w:firstLine="709"/>
        <w:rPr>
          <w:rFonts w:cs="Courier New"/>
        </w:rPr>
      </w:pPr>
      <w:r>
        <w:rPr>
          <w:rFonts w:ascii="Times New Roman" w:hAnsi="Times New Roman" w:cs="Times New Roman"/>
          <w:bCs/>
          <w:sz w:val="28"/>
          <w:szCs w:val="28"/>
        </w:rPr>
        <w:t>3 участника показали 4-й результат на маршруте 2.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R2 = (4+5+6)/3 = 15/3 = 5. </w:t>
      </w:r>
      <w:r>
        <w:rPr>
          <w:rFonts w:ascii="Times New Roman" w:hAnsi="Times New Roman" w:cs="Times New Roman"/>
          <w:sz w:val="28"/>
          <w:szCs w:val="28"/>
        </w:rPr>
        <w:br/>
        <w:t xml:space="preserve">Эти три участника </w:t>
      </w:r>
      <w:r w:rsidR="00BC1A57" w:rsidRPr="00BC1A57">
        <w:rPr>
          <w:rFonts w:ascii="Times New Roman" w:hAnsi="Times New Roman" w:cs="Times New Roman"/>
          <w:sz w:val="28"/>
          <w:szCs w:val="28"/>
          <w:highlight w:val="yellow"/>
        </w:rPr>
        <w:t>каждый занимают 4 место и имеют по 5 баллов.</w:t>
      </w:r>
    </w:p>
    <w:p w14:paraId="203E2021" w14:textId="2B634BA2" w:rsidR="00B74B5F" w:rsidRDefault="004E3703" w:rsidP="00BD745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3.7. Квоты полуфинала и финала</w:t>
      </w:r>
    </w:p>
    <w:p w14:paraId="0A636670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Если число участников 1/4 финала более 35, допускается деление на две группы. Спортсмены из первой десятки действующего рейтинга распределяются так: нечетные номера попадают на одну трассу, четные – на другую. В этих случаях, при проведении юношеских соревнований совместно с взрослыми, необходимо предоставить возможность юниорам и старшим юношам стартовать на разных трассах. Аналогичный подход применим и при других видах параллельного зачета, при условии, что это не влияет на результаты основных соревнований.</w:t>
      </w:r>
    </w:p>
    <w:p w14:paraId="225D7F00" w14:textId="5EF7A782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3.7.2. Если соре</w:t>
      </w:r>
      <w:r w:rsidR="00C56D55">
        <w:rPr>
          <w:rFonts w:ascii="Times New Roman" w:hAnsi="Times New Roman" w:cs="Times New Roman"/>
          <w:sz w:val="28"/>
          <w:szCs w:val="28"/>
        </w:rPr>
        <w:t xml:space="preserve">внования проводятся в три тура </w:t>
      </w:r>
      <w:r w:rsidR="00FB67E0">
        <w:rPr>
          <w:rFonts w:ascii="Times New Roman" w:hAnsi="Times New Roman" w:cs="Times New Roman"/>
          <w:sz w:val="28"/>
          <w:szCs w:val="28"/>
        </w:rPr>
        <w:t xml:space="preserve">к полуфиналу допускается </w:t>
      </w:r>
      <w:r>
        <w:rPr>
          <w:rFonts w:ascii="Times New Roman" w:hAnsi="Times New Roman" w:cs="Times New Roman"/>
          <w:sz w:val="28"/>
          <w:szCs w:val="28"/>
        </w:rPr>
        <w:t xml:space="preserve">16 участников, к финалу – 8. Если соревнования проводятся в два тура (квалификация и финал), то к финалу допускаются 16 человек, при условии, что в квалификационном раунде приняло участие более 16 спортсменов. Если участников квалификационного раунда 16 и менее, к финалу – 8. </w:t>
      </w:r>
    </w:p>
    <w:p w14:paraId="77DDF232" w14:textId="5DE210B3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3.7.3. При делении участников на две группы, из каждой допускается к полуфиналу по 8 человек.</w:t>
      </w:r>
    </w:p>
    <w:p w14:paraId="18A16825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3.7.4. Переменная квота (полуфинал и финал): если фиксированная квота оказалась превышенной вследствие «слипшихся» результатов, то число участников следующего круга изменяется (увеличивается или уменьшается) до ближайшей к фиксированной квоте допустимой величины. При этом число участников в полуфинале и финале должно составлять не меньше 15 и 6 человек соответственно.</w:t>
      </w:r>
    </w:p>
    <w:p w14:paraId="03251036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3.7.5. Если фиксированная квота оказалась превышенной вследствие наличия спортсменов, показавших одинаковый результат, а ближайшие к фиксированной квоте большие и меньшие величины равно отстоят от нее, то для участия в следующем круге выбирается большая квота.</w:t>
      </w:r>
    </w:p>
    <w:p w14:paraId="3FEBA702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3.8. Технический инцидент</w:t>
      </w:r>
    </w:p>
    <w:p w14:paraId="4E72C4D4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В случае технического инцидента участник должен решить, когда он предпримет повторную попытку, которая может быть предоставлена сразу или после отдыха в резервной зоне изоляции через четыре последующих участника (но не ранее чем через 15 минут). </w:t>
      </w:r>
    </w:p>
    <w:p w14:paraId="23F5E657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При перестартовке участнику засчитывается результат его лучшей попытки. </w:t>
      </w:r>
    </w:p>
    <w:p w14:paraId="2B924B9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3.8.3. Изменение ледового рельефа (скалывание и т.п.) не является техническим инцидентом.</w:t>
      </w:r>
    </w:p>
    <w:p w14:paraId="0D51BF6F" w14:textId="77777777" w:rsidR="009B226B" w:rsidRDefault="009B226B">
      <w:pPr>
        <w:spacing w:after="0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266B5566" w14:textId="77777777" w:rsidR="00B74B5F" w:rsidRDefault="004E3703">
      <w:pPr>
        <w:pStyle w:val="5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СОРЕВНОВАНИЯ НА СКОРОСТЬ – ОБЩАЯ ЧАСТЬ</w:t>
      </w:r>
    </w:p>
    <w:p w14:paraId="7EB7E698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раздел должен читаться в соответствии с разделом 2. </w:t>
      </w:r>
    </w:p>
    <w:p w14:paraId="70164C6D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на скорость могут проходить как в индивидуальном лазании, так и в парной гонке.</w:t>
      </w:r>
    </w:p>
    <w:p w14:paraId="227EF181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соревнования на скорость проходят с верхней страховкой участника.</w:t>
      </w:r>
    </w:p>
    <w:p w14:paraId="7B0397B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соревнований на скорость является время прохождения дистанции.</w:t>
      </w:r>
    </w:p>
    <w:p w14:paraId="53E0F823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4.1. Безопасность</w:t>
      </w:r>
    </w:p>
    <w:p w14:paraId="789C45D5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4.1.1. Верхняя страховка должна проходить через две разные точки.</w:t>
      </w:r>
    </w:p>
    <w:p w14:paraId="1E2FE488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4.1.2. Эти две точки должны быть расположены выше выключателя отсчета времени (точка финиша) трассы. </w:t>
      </w:r>
    </w:p>
    <w:p w14:paraId="2E5EFB77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Ближний к участнику страховочный карабин должен быть расположен на одной вертикали с точкой финиша (во избежание маятника). </w:t>
      </w:r>
    </w:p>
    <w:p w14:paraId="0CE1D7B4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4.1.4. Страховочная веревка должна прикрепляться к страховочной системе:</w:t>
      </w:r>
    </w:p>
    <w:p w14:paraId="4F1CD534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узлом «восьмерка» с контрольным,</w:t>
      </w:r>
    </w:p>
    <w:p w14:paraId="202C0A4D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пристегиванием заранее завязанного узла с помощью карабина с муфтой. </w:t>
      </w:r>
    </w:p>
    <w:p w14:paraId="549400B7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Страховка</w:t>
      </w:r>
    </w:p>
    <w:p w14:paraId="4CEC5707" w14:textId="3044DD36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каждая веревка должна обслуживаться двумя страховщиками</w:t>
      </w:r>
      <w:r w:rsidR="00275D8A">
        <w:rPr>
          <w:rFonts w:ascii="Times New Roman" w:hAnsi="Times New Roman" w:cs="Times New Roman"/>
          <w:sz w:val="28"/>
          <w:szCs w:val="28"/>
        </w:rPr>
        <w:t>;</w:t>
      </w:r>
    </w:p>
    <w:p w14:paraId="21D38CA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расположение страховщиков должно исключать возможность несчастных случаев от падения льда или снаряжения во время попытки.</w:t>
      </w:r>
    </w:p>
    <w:p w14:paraId="4BC68AE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Трассы</w:t>
      </w:r>
    </w:p>
    <w:p w14:paraId="1ACA886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Протяженность трассы индивидуального лазания рекомендуется в пределах 15 метров; для парной гонки 12-15 метров. Рекомендуемое контрольное время на 1 трассу не более 60 секунд.</w:t>
      </w:r>
    </w:p>
    <w:p w14:paraId="66E050ED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С трасс должно быть убрано все лишнее оборудование.</w:t>
      </w:r>
    </w:p>
    <w:p w14:paraId="468D8F0E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Трассы должны прокладываться так, чтобы участники не мешали друг другу в любых ситуациях.</w:t>
      </w:r>
    </w:p>
    <w:p w14:paraId="3FB5E8B3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Хронометраж</w:t>
      </w:r>
    </w:p>
    <w:p w14:paraId="40ACE1F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Время прохождения дистанции может быть определено:</w:t>
      </w:r>
    </w:p>
    <w:p w14:paraId="43665AE9" w14:textId="6F87DF79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системой электронного хронометража с точностью 0,01 сек. Если в работе этой системы произошел сбой, то для последующего определения результатов не может быть использован ручной хронометраж. В случае невозможности наладить работу системы электронного хронометража результаты </w:t>
      </w:r>
      <w:r w:rsidR="00FA267F">
        <w:rPr>
          <w:rFonts w:ascii="Times New Roman" w:hAnsi="Times New Roman" w:cs="Times New Roman"/>
          <w:sz w:val="28"/>
          <w:szCs w:val="28"/>
        </w:rPr>
        <w:t>раунда должны быть аннулированы;</w:t>
      </w:r>
    </w:p>
    <w:p w14:paraId="48BA78B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ручным хронометрированием, при котором время участника замеряется тремя судьями. Результат участника – показание среднего секундомера из трех (худшее и лучшее время отбрасывается). </w:t>
      </w:r>
    </w:p>
    <w:p w14:paraId="34B680D7" w14:textId="51EE3F32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4.3.2. Финишем </w:t>
      </w:r>
      <w:r w:rsidR="00FA267F">
        <w:rPr>
          <w:rFonts w:ascii="Times New Roman" w:hAnsi="Times New Roman" w:cs="Times New Roman"/>
          <w:sz w:val="28"/>
          <w:szCs w:val="28"/>
        </w:rPr>
        <w:t>на трассе могут служить</w:t>
      </w:r>
      <w:r>
        <w:rPr>
          <w:rFonts w:ascii="Times New Roman" w:hAnsi="Times New Roman" w:cs="Times New Roman"/>
          <w:sz w:val="28"/>
          <w:szCs w:val="28"/>
        </w:rPr>
        <w:t xml:space="preserve"> выключатель электронного хронометража либо финишный знак.</w:t>
      </w:r>
    </w:p>
    <w:p w14:paraId="587988F4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 Завершение прохождения трассы</w:t>
      </w:r>
    </w:p>
    <w:p w14:paraId="4987D21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Трасса считается успешно пройденной, если участник коснулся финишной точки рукой или одним из ледовых инструментов и при этом были соблюдены все правила и нормы, определяющие проведение соревнований на скорость.</w:t>
      </w:r>
    </w:p>
    <w:p w14:paraId="7A942B0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Участник считается потерпевшим неудачу на трассе, если он:</w:t>
      </w:r>
    </w:p>
    <w:p w14:paraId="21428CFF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срывается;</w:t>
      </w:r>
    </w:p>
    <w:p w14:paraId="1127DEFE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касается ограничительной линии или выходит за пределы трассы;</w:t>
      </w:r>
    </w:p>
    <w:p w14:paraId="41A26D45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после старта использует землю любой частью тела или снаряжения;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F46D659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использует любую искусственную помощь;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B99C57D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нарушает требования безопасности;</w:t>
      </w:r>
    </w:p>
    <w:p w14:paraId="453A05E1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не финиширует;</w:t>
      </w:r>
    </w:p>
    <w:p w14:paraId="5E006ECA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превысил контрольное время.</w:t>
      </w:r>
    </w:p>
    <w:p w14:paraId="1B59586D" w14:textId="77777777" w:rsidR="00BD7459" w:rsidRDefault="00BD745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2AA342" w14:textId="77777777" w:rsidR="00B74B5F" w:rsidRDefault="004E3703">
      <w:pPr>
        <w:pStyle w:val="5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СОРЕВНОВАНИЯ НА СКОРОСТЬ В ИНДИВИДУАЛЬНОМ ЛАЗАНИИ</w:t>
      </w:r>
    </w:p>
    <w:p w14:paraId="42C5D98B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 Количество участников и порядок стартов</w:t>
      </w:r>
    </w:p>
    <w:p w14:paraId="698A4454" w14:textId="77777777" w:rsidR="00EA75C1" w:rsidRPr="00EA75C1" w:rsidRDefault="004E3703" w:rsidP="00EA75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5.1.1. Соревнования на скорость в индивидуальном лазании (ИЛ) проводятся в два раунда – квалификация и финал. </w:t>
      </w:r>
      <w:r w:rsidR="00EA75C1" w:rsidRPr="00EA75C1">
        <w:rPr>
          <w:rFonts w:ascii="Times New Roman" w:hAnsi="Times New Roman" w:cs="Times New Roman"/>
          <w:sz w:val="28"/>
          <w:szCs w:val="28"/>
          <w:highlight w:val="yellow"/>
        </w:rPr>
        <w:t>К финалу допускается не более 16 участников, успешно прошедших квалификацию.</w:t>
      </w:r>
    </w:p>
    <w:p w14:paraId="786C2AA5" w14:textId="77777777" w:rsidR="00EA75C1" w:rsidRPr="00EA75C1" w:rsidRDefault="00EA75C1" w:rsidP="00EA75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A75C1">
        <w:rPr>
          <w:rFonts w:ascii="Times New Roman" w:hAnsi="Times New Roman" w:cs="Times New Roman"/>
          <w:sz w:val="28"/>
          <w:szCs w:val="28"/>
          <w:highlight w:val="yellow"/>
        </w:rPr>
        <w:t>Если участников 16 и меньше, к финалу допускается не более 8 участников, успешно прошедших квалификацию.</w:t>
      </w:r>
    </w:p>
    <w:p w14:paraId="3B3776AC" w14:textId="288A6669" w:rsidR="00B74B5F" w:rsidRDefault="00EA75C1" w:rsidP="00EA75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C1">
        <w:rPr>
          <w:rFonts w:ascii="Times New Roman" w:hAnsi="Times New Roman" w:cs="Times New Roman"/>
          <w:sz w:val="28"/>
          <w:szCs w:val="28"/>
          <w:highlight w:val="yellow"/>
        </w:rPr>
        <w:t>Если участников 8 и меньше, соревнования проводятся в один (финальный) раунд из трех попыток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D081C5" w14:textId="682DF30F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</w:t>
      </w:r>
      <w:r w:rsidR="00EA75C1" w:rsidRPr="00EA75C1">
        <w:rPr>
          <w:rFonts w:ascii="Times New Roman" w:hAnsi="Times New Roman" w:cs="Times New Roman"/>
          <w:sz w:val="28"/>
          <w:szCs w:val="28"/>
          <w:highlight w:val="yellow"/>
        </w:rPr>
        <w:t>В случае превышения квоты (одинаковый результат) претендентами на последнее место квота финала увеличивается.</w:t>
      </w:r>
    </w:p>
    <w:p w14:paraId="2F0F41E0" w14:textId="65D2034B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Порядок стартов в первом, квалификационном раунде, определяется жеребьевкой. </w:t>
      </w:r>
      <w:r w:rsidR="00EA75C1" w:rsidRPr="00EA75C1">
        <w:rPr>
          <w:rFonts w:ascii="Times New Roman" w:hAnsi="Times New Roman" w:cs="Times New Roman"/>
          <w:sz w:val="28"/>
          <w:szCs w:val="28"/>
          <w:highlight w:val="yellow"/>
        </w:rPr>
        <w:t>Порядок стартов в финальном раунде – обратный к результатам квалификации.</w:t>
      </w:r>
    </w:p>
    <w:p w14:paraId="775F0A02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5.1.4. В квалификационном раунде каждому участнику дается две попытки. Порядок старта второй попытки – тот же. К зачету принимается лучший результат.</w:t>
      </w:r>
    </w:p>
    <w:p w14:paraId="140FF48D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5.1.5. В финале каждому участнику дается три попытки. К зачету принимается лучший результат.</w:t>
      </w:r>
    </w:p>
    <w:p w14:paraId="43258895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5.1.6. При равенстве результатов проводится суперфинал - дополнительный забег (забеги).</w:t>
      </w:r>
    </w:p>
    <w:p w14:paraId="11F5A14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5.1.7. Результаты, показанные всеми участниками, фиксируются в протоколе индивидуального лазания на скорость.</w:t>
      </w:r>
    </w:p>
    <w:p w14:paraId="06EFDA1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Демонстрация и просмотр трассы.</w:t>
      </w:r>
    </w:p>
    <w:p w14:paraId="3A8E3810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Трасса должна быть пройдена судьей демонстратором, затем следует просмотр трассы не более 6 минут.</w:t>
      </w:r>
    </w:p>
    <w:p w14:paraId="7D098EE2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 Порядок прохождения трассы</w:t>
      </w:r>
    </w:p>
    <w:p w14:paraId="72BB6278" w14:textId="2BEE84B1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Заместитель главного судьи по виду вызывает участника на старт, где тот занимает стартовую позицию</w:t>
      </w:r>
      <w:r w:rsidR="00EA75C1">
        <w:rPr>
          <w:rFonts w:ascii="Times New Roman" w:hAnsi="Times New Roman" w:cs="Times New Roman"/>
          <w:sz w:val="28"/>
          <w:szCs w:val="28"/>
        </w:rPr>
        <w:t xml:space="preserve"> </w:t>
      </w:r>
      <w:r w:rsidR="00EA75C1" w:rsidRPr="00EA75C1">
        <w:rPr>
          <w:rFonts w:ascii="Times New Roman" w:hAnsi="Times New Roman" w:cs="Times New Roman"/>
          <w:sz w:val="28"/>
          <w:szCs w:val="28"/>
          <w:highlight w:val="yellow"/>
        </w:rPr>
        <w:t xml:space="preserve">– встать одной ногой на стартовую площадку, вторая нога и как минимум одна рука должны находиться на льду. </w:t>
      </w:r>
      <w:r w:rsidR="00EA75C1" w:rsidRPr="00EA75C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Заместитель главного судьи по виду на просмотре трасс может указать иную стартовую позицию.</w:t>
      </w:r>
    </w:p>
    <w:p w14:paraId="7455DDB1" w14:textId="77777777" w:rsidR="00EA75C1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5.3.2. На стартовой позиции судья-стартер должен убедиться в готовности участника и после короткой паузы дать команду «ВНИМАНИЕ», </w:t>
      </w:r>
      <w:r w:rsidR="00EA75C1" w:rsidRPr="00EA75C1">
        <w:rPr>
          <w:rFonts w:ascii="Times New Roman" w:hAnsi="Times New Roman" w:cs="Times New Roman"/>
          <w:sz w:val="28"/>
          <w:szCs w:val="28"/>
          <w:highlight w:val="yellow"/>
        </w:rPr>
        <w:t>а спустя не более 5 сек.</w:t>
      </w:r>
      <w:r>
        <w:rPr>
          <w:rFonts w:ascii="Times New Roman" w:hAnsi="Times New Roman" w:cs="Times New Roman"/>
          <w:sz w:val="28"/>
          <w:szCs w:val="28"/>
        </w:rPr>
        <w:t xml:space="preserve"> – громкую и внятную команду «марш!» (или звуковой сигнал) и отмашку, если используется ручной хронометраж.</w:t>
      </w:r>
      <w:r w:rsidR="00EA75C1" w:rsidRPr="00EA75C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9BD84DD" w14:textId="531F56E8" w:rsidR="00B74B5F" w:rsidRDefault="00EA75C1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C1">
        <w:rPr>
          <w:rFonts w:ascii="Times New Roman" w:hAnsi="Times New Roman" w:cs="Times New Roman"/>
          <w:sz w:val="28"/>
          <w:szCs w:val="28"/>
          <w:highlight w:val="yellow"/>
        </w:rPr>
        <w:t>После команды «Внимание!» участник должен зафиксировать своё положение и не двигаться до подачи стартового сигнала.</w:t>
      </w:r>
    </w:p>
    <w:p w14:paraId="169EE216" w14:textId="1759F1C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5.3.3. После стартового сигнала начинается отсчет времени. Апелляция по поводу стартовых команд не принимается, кроме случая, когда участник на вопрос судьи на старте: «Готов?» </w:t>
      </w:r>
      <w:r w:rsidR="00FA26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внятно ответил, что не готов.</w:t>
      </w:r>
    </w:p>
    <w:p w14:paraId="68542AA0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5.3.4. Участники, не завершившие прохождение трассы, не имеют результата.</w:t>
      </w:r>
    </w:p>
    <w:p w14:paraId="7FF424A5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5.3.5. Участник во время соревнований может допустить не более одного фальстарта, при втором фальстарте он выбывает из соревнований.</w:t>
      </w:r>
    </w:p>
    <w:p w14:paraId="64DD5408" w14:textId="77777777" w:rsidR="009B226B" w:rsidRDefault="009B226B" w:rsidP="00BD745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2EDD0E" w14:textId="77777777" w:rsidR="00B74B5F" w:rsidRDefault="004E3703" w:rsidP="00BD7459">
      <w:pPr>
        <w:pStyle w:val="5"/>
        <w:numPr>
          <w:ilvl w:val="0"/>
          <w:numId w:val="0"/>
        </w:numPr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СОРЕВНОВАНИЯ НА СКОРОСТЬ В ПАРНОЙ ГОНКЕ</w:t>
      </w:r>
    </w:p>
    <w:p w14:paraId="24E33987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6.1. Трассы</w:t>
      </w:r>
    </w:p>
    <w:p w14:paraId="3C22C8E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 парной гонки (ПГ) состоит из двух трасс. Трассы должны быть максимально близкими по сложности и протяженности. Характер рельефа может отличаться, чем достигается разнообразие технических приемов.</w:t>
      </w:r>
    </w:p>
    <w:p w14:paraId="1D825675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6.2. Порядок прохождения трасс</w:t>
      </w:r>
    </w:p>
    <w:p w14:paraId="2C3B88BE" w14:textId="46055AAF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="00B63F48">
        <w:rPr>
          <w:rFonts w:ascii="Times New Roman" w:hAnsi="Times New Roman" w:cs="Times New Roman"/>
          <w:sz w:val="28"/>
          <w:szCs w:val="28"/>
        </w:rPr>
        <w:t xml:space="preserve">Заместитель главного судьи по виду вызывает участника на старт, где тот занимает стартовую позицию </w:t>
      </w:r>
      <w:r w:rsidR="00B63F48" w:rsidRPr="00EA75C1">
        <w:rPr>
          <w:rFonts w:ascii="Times New Roman" w:hAnsi="Times New Roman" w:cs="Times New Roman"/>
          <w:sz w:val="28"/>
          <w:szCs w:val="28"/>
          <w:highlight w:val="yellow"/>
        </w:rPr>
        <w:t>– встать одной ногой на стартовую площадку, вторая нога и как минимум одна рука должны находиться на льду. Заместитель главного судьи по виду на просмотре трасс может указать иную стартовую позицию.</w:t>
      </w:r>
    </w:p>
    <w:p w14:paraId="20CC1882" w14:textId="77777777" w:rsidR="00B63F48" w:rsidRDefault="004E3703" w:rsidP="00B63F48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6.2.2. </w:t>
      </w:r>
      <w:r w:rsidR="00B63F48">
        <w:rPr>
          <w:rFonts w:ascii="Times New Roman" w:hAnsi="Times New Roman" w:cs="Times New Roman"/>
          <w:sz w:val="28"/>
          <w:szCs w:val="28"/>
        </w:rPr>
        <w:t xml:space="preserve">На стартовой позиции судья-стартер должен убедиться в готовности участника и после короткой паузы дать команду «ВНИМАНИЕ», </w:t>
      </w:r>
      <w:r w:rsidR="00B63F48" w:rsidRPr="00EA75C1">
        <w:rPr>
          <w:rFonts w:ascii="Times New Roman" w:hAnsi="Times New Roman" w:cs="Times New Roman"/>
          <w:sz w:val="28"/>
          <w:szCs w:val="28"/>
          <w:highlight w:val="yellow"/>
        </w:rPr>
        <w:t>а спустя не более 5 сек.</w:t>
      </w:r>
      <w:r w:rsidR="00B63F48">
        <w:rPr>
          <w:rFonts w:ascii="Times New Roman" w:hAnsi="Times New Roman" w:cs="Times New Roman"/>
          <w:sz w:val="28"/>
          <w:szCs w:val="28"/>
        </w:rPr>
        <w:t xml:space="preserve"> – громкую и внятную команду «марш!» (или звуковой сигнал) и отмашку, если используется ручной хронометраж.</w:t>
      </w:r>
      <w:r w:rsidR="00B63F48" w:rsidRPr="00EA75C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02F9AA62" w14:textId="50D4F5B0" w:rsidR="00B74B5F" w:rsidRDefault="00B63F48" w:rsidP="00B6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C1">
        <w:rPr>
          <w:rFonts w:ascii="Times New Roman" w:hAnsi="Times New Roman" w:cs="Times New Roman"/>
          <w:sz w:val="28"/>
          <w:szCs w:val="28"/>
          <w:highlight w:val="yellow"/>
        </w:rPr>
        <w:t>После команды «Внимание!» участник должен зафиксировать своё положение и не двигаться до подачи стартового сигнала.</w:t>
      </w:r>
    </w:p>
    <w:p w14:paraId="3F0A1E69" w14:textId="417B902E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6.2.3. После стартового сигнала начинается отсчет времени. Апелляция по поводу стартовых команд не принимается, кроме случая, когда участник на вопрос заместителя гл</w:t>
      </w:r>
      <w:r w:rsidR="00FA267F">
        <w:rPr>
          <w:rFonts w:ascii="Times New Roman" w:hAnsi="Times New Roman" w:cs="Times New Roman"/>
          <w:sz w:val="28"/>
          <w:szCs w:val="28"/>
        </w:rPr>
        <w:t>авного судьи по виду: «Готов?»,</w:t>
      </w:r>
      <w:r>
        <w:rPr>
          <w:rFonts w:ascii="Times New Roman" w:hAnsi="Times New Roman" w:cs="Times New Roman"/>
          <w:sz w:val="28"/>
          <w:szCs w:val="28"/>
        </w:rPr>
        <w:t xml:space="preserve"> внятно ответил, что не готов.</w:t>
      </w:r>
    </w:p>
    <w:p w14:paraId="023D6D74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6.2.4. В момент подачи стартового сигнала не должно быть никаких посторонних звуков и действий, способных помешать участникам услышать команды стартера.</w:t>
      </w:r>
    </w:p>
    <w:p w14:paraId="099CB451" w14:textId="013886C1" w:rsidR="00B74B5F" w:rsidRDefault="004E3703" w:rsidP="00B63F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6.2.5. Если участник начал движение до стартового сигнала, фальстарт фиксируется автоматически либо судьей-стартером, который сообщает заместителю главного судьи по виду о фальстарте с указанием виновника нарушения.</w:t>
      </w:r>
      <w:r w:rsidR="00B63F48">
        <w:rPr>
          <w:rFonts w:ascii="Times New Roman" w:hAnsi="Times New Roman" w:cs="Times New Roman"/>
          <w:sz w:val="28"/>
          <w:szCs w:val="28"/>
        </w:rPr>
        <w:t xml:space="preserve"> </w:t>
      </w:r>
      <w:r w:rsidR="00B63F48" w:rsidRPr="00B63F48">
        <w:rPr>
          <w:rFonts w:ascii="Times New Roman" w:hAnsi="Times New Roman" w:cs="Times New Roman"/>
          <w:sz w:val="28"/>
          <w:szCs w:val="28"/>
          <w:highlight w:val="yellow"/>
        </w:rPr>
        <w:t>В случае фиксации фальстарта судьей-стартером фальстарт объявляется ПОСЛЕ окончания забега.</w:t>
      </w:r>
    </w:p>
    <w:p w14:paraId="5BBE2B3E" w14:textId="4657B30D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6.2.6. После фальстарта повторный старт дается либо обоим спортсменам, если они прекратили попытку, либо виновнику нарушения, если его соперник финишировал.</w:t>
      </w:r>
      <w:r w:rsidR="00B63F48" w:rsidRPr="00B63F4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63F48" w:rsidRPr="00B63F48">
        <w:rPr>
          <w:rFonts w:ascii="Times New Roman" w:hAnsi="Times New Roman" w:cs="Times New Roman"/>
          <w:sz w:val="28"/>
          <w:szCs w:val="28"/>
          <w:highlight w:val="yellow"/>
        </w:rPr>
        <w:t>Повторный старт должен состояться до продолжения раунда.</w:t>
      </w:r>
    </w:p>
    <w:p w14:paraId="298DD39D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6.2.7. Участник во время соревнований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допустить не более одного фальстарта, при втором фальстарте он выбывает из соревнований.</w:t>
      </w:r>
    </w:p>
    <w:p w14:paraId="40FC0062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6.2.8. После обмена трассами и прикрепления к страховочным веревкам участники немедленно должны занять стартовые позиции. На стартовой позиции стартер должен убедиться в готовности участников и после короткой паузы дать команду «Внимание», а через 1-1,5 сек. Громкую и внятную команду «Марш!» (или звуковой сигнал) и отмашку, если используется ручной хронометраж. </w:t>
      </w:r>
    </w:p>
    <w:p w14:paraId="1EA77AFB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6.2.9. Стартер вправе дать стартовый сигнал при умышленной задержке времени участником, если это не противоречит требованиям безопасности.</w:t>
      </w:r>
    </w:p>
    <w:p w14:paraId="35110EB3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6.3. Количество участников и порядок стартов</w:t>
      </w:r>
    </w:p>
    <w:p w14:paraId="6A6DBBAC" w14:textId="094129A6" w:rsidR="00B74B5F" w:rsidRDefault="004E3703" w:rsidP="00BD7459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6.3.1. В квалификации все участники проходят дистанцию в одинаковой последовательности: сначала первую трассу</w:t>
      </w:r>
      <w:r w:rsidR="003D5DE8">
        <w:rPr>
          <w:rFonts w:ascii="Times New Roman" w:hAnsi="Times New Roman" w:cs="Times New Roman"/>
          <w:sz w:val="28"/>
          <w:szCs w:val="28"/>
        </w:rPr>
        <w:t xml:space="preserve"> </w:t>
      </w:r>
      <w:r w:rsidR="003D5DE8" w:rsidRPr="003D5DE8">
        <w:rPr>
          <w:rFonts w:ascii="Times New Roman" w:hAnsi="Times New Roman" w:cs="Times New Roman"/>
          <w:sz w:val="28"/>
          <w:szCs w:val="28"/>
          <w:highlight w:val="yellow"/>
        </w:rPr>
        <w:t>(левую)</w:t>
      </w:r>
      <w:r>
        <w:rPr>
          <w:rFonts w:ascii="Times New Roman" w:hAnsi="Times New Roman" w:cs="Times New Roman"/>
          <w:sz w:val="28"/>
          <w:szCs w:val="28"/>
        </w:rPr>
        <w:t>, затем – вторую</w:t>
      </w:r>
      <w:r w:rsidR="003D5D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согласно общей жеребьевке. В случае успешного прохождения трассы №1, участник продолжает выступление на трассе №2. Старт дается одновременно двум участникам на обеих трассах. </w:t>
      </w:r>
    </w:p>
    <w:p w14:paraId="0EC59CBD" w14:textId="77777777" w:rsidR="00B74B5F" w:rsidRDefault="004E3703" w:rsidP="00BD7459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трассами период отдыха должен быть не менее 40 секунд для всех участников. </w:t>
      </w:r>
      <w:r>
        <w:rPr>
          <w:rFonts w:ascii="Times New Roman" w:hAnsi="Times New Roman" w:cs="Times New Roman"/>
          <w:color w:val="auto"/>
          <w:sz w:val="28"/>
          <w:szCs w:val="28"/>
        </w:rPr>
        <w:t>Запрещается умышленно затягивать время отдыха при смене трасс</w:t>
      </w:r>
      <w:r>
        <w:rPr>
          <w:color w:val="auto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В этом случае спортсмен может быть подвергнут дисциплинарному взысканию.</w:t>
      </w:r>
    </w:p>
    <w:p w14:paraId="4E1ABDAD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 Результаты квалификационных соревнований в лазании на скорость аннулируются, если трассу квалификации успешно закончили менее четырех участников.</w:t>
      </w:r>
    </w:p>
    <w:p w14:paraId="78AA556B" w14:textId="77777777" w:rsidR="003D5DE8" w:rsidRDefault="004E3703" w:rsidP="003D5DE8">
      <w:pPr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6.3.3. Если квалификацию успешно (результат на 2 трассах) прошли 16 (или больше) человек, к 1\8 финала допускаются 16 спортсменов. Раунд проводится по той же схеме, что и квалификация. Порядок стартов в 1\8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финала – такой же, как в квалификации. К 1\4 финала допускаются 8 спортсменов, показавших лучшие результаты.</w:t>
      </w:r>
      <w:r w:rsidR="003D5DE8" w:rsidRPr="003D5DE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C81C07C" w14:textId="7C558A5F" w:rsidR="003D5DE8" w:rsidRPr="003D5DE8" w:rsidRDefault="003D5DE8" w:rsidP="003D5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D5DE8">
        <w:rPr>
          <w:rFonts w:ascii="Times New Roman" w:hAnsi="Times New Roman" w:cs="Times New Roman"/>
          <w:sz w:val="28"/>
          <w:szCs w:val="28"/>
          <w:highlight w:val="yellow"/>
        </w:rPr>
        <w:t xml:space="preserve">Если квалификацию успешно прошли менее 16 человек, 1\8 финала не проводится, к 1\4 финала допускаются 8 спортсменов, показавших лучшие результаты в квалификации. </w:t>
      </w:r>
    </w:p>
    <w:p w14:paraId="72EB6678" w14:textId="48C23EB2" w:rsidR="00B74B5F" w:rsidRDefault="003D5DE8" w:rsidP="003D5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DE8">
        <w:rPr>
          <w:rFonts w:ascii="Times New Roman" w:hAnsi="Times New Roman" w:cs="Times New Roman"/>
          <w:sz w:val="28"/>
          <w:szCs w:val="28"/>
          <w:highlight w:val="yellow"/>
        </w:rPr>
        <w:t>В случае превышения квоты 1/4 финала претендентами на последнее место, такие участники ранжируются между собой по результатам квалификации, а при равенстве результатов квалификации им назначается дополнительный забег.</w:t>
      </w:r>
    </w:p>
    <w:p w14:paraId="4BC6F484" w14:textId="6587AC03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6.3.4. </w:t>
      </w:r>
      <w:r w:rsidR="003D5DE8" w:rsidRPr="003D5DE8">
        <w:rPr>
          <w:rFonts w:ascii="Times New Roman" w:hAnsi="Times New Roman" w:cs="Times New Roman"/>
          <w:sz w:val="28"/>
          <w:szCs w:val="28"/>
          <w:highlight w:val="yellow"/>
        </w:rPr>
        <w:t>Если в квалификационном раунде участвуют 16 и менее человек, 1\8 финала не проводится, к 1\4 финала допускаются 8 спортсменов, показавших лучшие результаты в квалификации.</w:t>
      </w:r>
    </w:p>
    <w:p w14:paraId="2A9F4D9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6.3.5. Четвертьфинал проводится в парах по системе с выбыванием, согласно суммарному времени, показанному участниками на обеих трассах.</w:t>
      </w:r>
    </w:p>
    <w:p w14:paraId="3C7040F8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стартов 1/4 финала с учетом результатов 1\8 финала (квалификации):</w:t>
      </w:r>
    </w:p>
    <w:p w14:paraId="39793CE4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 1: 1 с 8</w:t>
      </w:r>
    </w:p>
    <w:p w14:paraId="7B21C5A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 2: 4 с 5</w:t>
      </w:r>
    </w:p>
    <w:p w14:paraId="59A874CD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 3: 2 с 7</w:t>
      </w:r>
    </w:p>
    <w:p w14:paraId="2E95D449" w14:textId="22D693C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 4: 3 с 6</w:t>
      </w:r>
    </w:p>
    <w:p w14:paraId="5D577335" w14:textId="77777777" w:rsidR="003D5DE8" w:rsidRPr="003D5DE8" w:rsidRDefault="003D5DE8" w:rsidP="003D5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D5DE8">
        <w:rPr>
          <w:rFonts w:ascii="Times New Roman" w:hAnsi="Times New Roman" w:cs="Times New Roman"/>
          <w:sz w:val="28"/>
          <w:szCs w:val="28"/>
          <w:highlight w:val="yellow"/>
        </w:rPr>
        <w:t>Порядок стартов участников, попавших в 1/4 финала с одинаковым результатом, определяется по результатам предыдущих туров, а если они равны, то жребием.</w:t>
      </w:r>
    </w:p>
    <w:p w14:paraId="44FDB901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1\2 Финала</w:t>
      </w:r>
    </w:p>
    <w:p w14:paraId="54AF35F3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полуфинал выходят победители пар. Если победителей менее четырех, то добавляются спортсмены из числа проигравших пары, имеющие лучшие результаты по времени 1/4 финала. </w:t>
      </w:r>
    </w:p>
    <w:p w14:paraId="60B59C44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стартов 1/2 финала с учетом результатов 1\4 финала:</w:t>
      </w:r>
    </w:p>
    <w:p w14:paraId="3238D99C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 1: 1 с 4</w:t>
      </w:r>
    </w:p>
    <w:p w14:paraId="4A0107A5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Забег 2: 2 с 3.</w:t>
      </w:r>
    </w:p>
    <w:p w14:paraId="248F13D8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Финал</w:t>
      </w:r>
    </w:p>
    <w:p w14:paraId="1FF9033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пар разыгрывают 1-е место, проигравшие – 3-е.</w:t>
      </w:r>
    </w:p>
    <w:p w14:paraId="2EFCFBDF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6.3.6. Если число участников, успешно закончивших квалификацию менее 8, но более или равно 4, то к полуфиналу допускаются 4 спортсмена.</w:t>
      </w:r>
    </w:p>
    <w:p w14:paraId="3A5757E7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Порядок стартов 1/2 финала с учетом результатов квалификации:</w:t>
      </w:r>
    </w:p>
    <w:p w14:paraId="43D4141B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 1: 1 с 4</w:t>
      </w:r>
    </w:p>
    <w:p w14:paraId="3A142BD2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Забег 2: 2 с 3.</w:t>
      </w:r>
    </w:p>
    <w:p w14:paraId="32E1F33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Финал:</w:t>
      </w:r>
    </w:p>
    <w:p w14:paraId="213CCD0B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пар разыгрывают 1-е место, проигравшие – 3-е.</w:t>
      </w:r>
    </w:p>
    <w:p w14:paraId="3492D1B9" w14:textId="6167D678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6.3.7. Забег за 3 место должен состояться в любом случае.</w:t>
      </w:r>
    </w:p>
    <w:p w14:paraId="7F847EEB" w14:textId="56E33D38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6.3.8. Паузы между раундами соревнований должны быть не менее 5 минут.</w:t>
      </w:r>
    </w:p>
    <w:p w14:paraId="66B07950" w14:textId="7C0F3EDF" w:rsidR="003D5DE8" w:rsidRDefault="003D5DE8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DE8">
        <w:rPr>
          <w:rFonts w:ascii="Times New Roman" w:hAnsi="Times New Roman" w:cs="Times New Roman"/>
          <w:sz w:val="28"/>
          <w:szCs w:val="28"/>
          <w:highlight w:val="yellow"/>
        </w:rPr>
        <w:t>6.3.9. В финальном раунде, начиная с 1/4 финала, спортсмен, показавший лучшее время в предыдущем раунде, начинает с трассы №1 (левой).</w:t>
      </w:r>
    </w:p>
    <w:p w14:paraId="1639BE03" w14:textId="766AA1F9" w:rsidR="00B74B5F" w:rsidRDefault="00727BFF" w:rsidP="004E3D78">
      <w:pPr>
        <w:suppressAutoHyphens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6864FD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403B48AA" w14:textId="77777777" w:rsidR="00B74B5F" w:rsidRDefault="00C8324A" w:rsidP="00FA267F">
      <w:pPr>
        <w:spacing w:after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9B05D0" wp14:editId="5DC8B296">
            <wp:extent cx="6599582" cy="370968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786" cy="37086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F77DA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6.4. Определение результатов</w:t>
      </w:r>
    </w:p>
    <w:p w14:paraId="1285B4B9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 Результатом участника является суммарное время, показанное на обеих трассах.</w:t>
      </w:r>
    </w:p>
    <w:p w14:paraId="2E72DE79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 Если в квалификационном раунде участнику не удается завершить вторую трассу, он ранжируется в числе последних. Потерпевшие неудачу на первой трассе не имеют результата.</w:t>
      </w:r>
    </w:p>
    <w:p w14:paraId="07CD8374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 Окончательные результаты спортсменов, не попавших в четвертьфинал (9-16 места):</w:t>
      </w:r>
    </w:p>
    <w:p w14:paraId="7238B528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закончивших дистанцию 1/8 финала определяются по суммарному времени, показанному в 1/8 финала;</w:t>
      </w:r>
    </w:p>
    <w:p w14:paraId="048AAC55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потерпевшие неудачу в 1/8 финала занимают последние места в этом раунде и ранжируются между собой по результатам квалификации.</w:t>
      </w:r>
    </w:p>
    <w:p w14:paraId="5701E277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6.4.4. Окончательные результаты спортсменов, не попавших в полуфинал (5-8 места):</w:t>
      </w:r>
    </w:p>
    <w:p w14:paraId="7E59C1C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для закончивших дистанцию 1/4 финала определяются по суммарному времени, показанному в 1/4 финала;</w:t>
      </w:r>
    </w:p>
    <w:p w14:paraId="546CB5C1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потерпевшие неудачу в 1/4 финала занимают последние места в этом раунде и ранжируются между собой по результатам 1/8 финала.</w:t>
      </w:r>
    </w:p>
    <w:p w14:paraId="698596AF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6.4.5. Неудача на трассе в четвертьфинале, полуфинале, финале:</w:t>
      </w:r>
    </w:p>
    <w:p w14:paraId="44F2B527" w14:textId="41077316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участник, потерпевший неудачу на любой из трасс в забеге, выбывает из борьбы. Другой участник из этой пары должен закончить обе трассы,</w:t>
      </w:r>
      <w:r w:rsidR="00FA267F">
        <w:rPr>
          <w:rFonts w:ascii="Times New Roman" w:hAnsi="Times New Roman" w:cs="Times New Roman"/>
          <w:sz w:val="28"/>
          <w:szCs w:val="28"/>
        </w:rPr>
        <w:t xml:space="preserve"> чтобы стать победителем забега;</w:t>
      </w:r>
    </w:p>
    <w:p w14:paraId="2E1C837E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оба участника в паре терпят неудачу в 1/4 финала, то они оба выбывают из борьбы. В этом случае в следующий тур проходит проигравший пару, показавший лучшее время.</w:t>
      </w:r>
    </w:p>
    <w:p w14:paraId="16ED48F3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6.4.6. Неудача на трассе в полуфинале и финале: </w:t>
      </w:r>
    </w:p>
    <w:p w14:paraId="28145364" w14:textId="66BAB1EA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оба участника терпят неудачу, то назначается дополнительный забег. Если это повторяется дважды, то они ранжируются по предыдущему туру.</w:t>
      </w:r>
    </w:p>
    <w:p w14:paraId="23483F44" w14:textId="4C957F63" w:rsidR="004E3D78" w:rsidRDefault="004E3D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D78">
        <w:rPr>
          <w:rFonts w:ascii="Times New Roman" w:hAnsi="Times New Roman" w:cs="Times New Roman"/>
          <w:sz w:val="28"/>
          <w:szCs w:val="28"/>
          <w:highlight w:val="yellow"/>
        </w:rPr>
        <w:t>Если участники финала, борющиеся за третье место, оба потерпели неудачу в полуфинале, то для определения порядка их старта используются результаты предыдущих забегов.</w:t>
      </w:r>
    </w:p>
    <w:p w14:paraId="2ECFF740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6.4.7. При равенстве результатов проводится дополнительный забег (забеги).</w:t>
      </w:r>
    </w:p>
    <w:p w14:paraId="7B4D1682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6.4.8.  Результаты, показанные всеми участниками, фиксируются в протоколе парных гонок в лазании на скорость. Результаты полуфинала и финала фиксируются также в виде таблицы.</w:t>
      </w:r>
    </w:p>
    <w:p w14:paraId="57656546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6.5. Технический инцидент</w:t>
      </w:r>
    </w:p>
    <w:p w14:paraId="67EB0592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6.5.1. В квалификации и 1/8 финала: если один участник вынужден прервать попытку из-за технического инцидента – его напарник должен продолжать лазание. Перестартовку получает только пострадавший.</w:t>
      </w:r>
    </w:p>
    <w:p w14:paraId="3E419565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6.5.2. В 1/4, 1/2 и в финальном раунде: если один участник вынужден прервать попытку из-за технического инцидента, перестартовка дается обоим спортсменам. </w:t>
      </w:r>
    </w:p>
    <w:p w14:paraId="750D17FC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6.5.3. Перестартовка должна быть дана сразу после устранения причины инцидента. Если на устранение причины технического инцидента необходимо время более 5 минут, то участнику предоставляется 3 минуты на подготовку.</w:t>
      </w:r>
    </w:p>
    <w:p w14:paraId="19EDB5D6" w14:textId="77777777" w:rsidR="009B226B" w:rsidRDefault="009B226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5E05A7" w14:textId="77777777" w:rsidR="00B74B5F" w:rsidRDefault="004E3703" w:rsidP="009B226B">
      <w:pPr>
        <w:pStyle w:val="5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СОРЕВНОВАНИЯ НА ТРУДНОСТЬ – СЕРИИ ПРОБЛЕМНЫХ ТРАСС (БОУЛДЕРИНГ)</w:t>
      </w:r>
    </w:p>
    <w:p w14:paraId="3C0B88BF" w14:textId="264749AE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раздел должен читат</w:t>
      </w:r>
      <w:r w:rsidR="00BD7459">
        <w:rPr>
          <w:rFonts w:ascii="Times New Roman" w:hAnsi="Times New Roman" w:cs="Times New Roman"/>
          <w:sz w:val="28"/>
          <w:szCs w:val="28"/>
        </w:rPr>
        <w:t>ься в соответствии с разделом 2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9E041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7.1. Общие положения</w:t>
      </w:r>
    </w:p>
    <w:p w14:paraId="416CE16C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7.1.1. Все трассы проходятся с верхней страховкой, гимнастической страховкой или без страховки.</w:t>
      </w:r>
    </w:p>
    <w:p w14:paraId="0910D4D7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7.1.2. Соревнования по боулдерингу могут состоять:</w:t>
      </w:r>
    </w:p>
    <w:p w14:paraId="65C1DF18" w14:textId="4F927FFE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 двух раундов </w:t>
      </w:r>
      <w:r w:rsidR="003B4D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 и финал;</w:t>
      </w:r>
    </w:p>
    <w:p w14:paraId="59989540" w14:textId="572DFF10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из трёх раундов </w:t>
      </w:r>
      <w:r w:rsidR="003B4D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квалификация, полуфинал и финал.</w:t>
      </w:r>
    </w:p>
    <w:p w14:paraId="4DA2A9E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7.1.3. Результаты спортсменов на каждой трассе заносятся в протокол судьи на трассе и схему трассы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745D64E6" w14:textId="6015E80C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7.1.4. В соревнованиях любого </w:t>
      </w:r>
      <w:r w:rsidR="003B4D87">
        <w:rPr>
          <w:rFonts w:ascii="Times New Roman" w:hAnsi="Times New Roman" w:cs="Times New Roman"/>
          <w:sz w:val="28"/>
          <w:szCs w:val="28"/>
        </w:rPr>
        <w:t>статуса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F4C52A" w14:textId="60086A66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каждом раунде должно быть не менее 2 и не более 6 трасс;</w:t>
      </w:r>
    </w:p>
    <w:p w14:paraId="723CAE9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рекомендуемое время на трассу </w:t>
      </w:r>
      <w:r>
        <w:rPr>
          <w:rFonts w:ascii="Times New Roman" w:hAnsi="Times New Roman" w:cs="Times New Roman"/>
          <w:bCs/>
          <w:sz w:val="28"/>
          <w:szCs w:val="28"/>
        </w:rPr>
        <w:t>от 4 до 8 минут;</w:t>
      </w:r>
    </w:p>
    <w:p w14:paraId="1D033BB0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рекомендуемое время ротации 1 минута.</w:t>
      </w:r>
    </w:p>
    <w:p w14:paraId="20159E97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7.1.5. Лимит времени, выделенный на прохождение трассы, равен периоду отдыха между трассами. Этот промежуток должен быть одинаков для всех трасс одного раунда и известен участникам до начала очередного раунда.</w:t>
      </w:r>
    </w:p>
    <w:p w14:paraId="7871BD8D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7.1.6. Перед началом раунда участники должны быть проинформированы о количестве трасс и последовательности их прохождения.</w:t>
      </w:r>
    </w:p>
    <w:p w14:paraId="3E81BAFD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7.2. Требования к трассам</w:t>
      </w:r>
    </w:p>
    <w:p w14:paraId="11EF63FD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7.2.1. Соревнования по боулдерингу проводятся на нескольких трассах (обычно называемых проблемными). Каждая из трасс должна включать в себя несколько оригинальных технических элементов, отличающихся по способу прохождения от других трасс этого раунда.</w:t>
      </w:r>
    </w:p>
    <w:p w14:paraId="27DB9FD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 Рекомендуемое число перехватов на трассе в квалификации должно быть от 10 до 20, в полуфинале – от 15 до 25, в финале – от 20 до 35.</w:t>
      </w:r>
    </w:p>
    <w:p w14:paraId="2F9037D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При отсутствии верхней страховки под каждой трассой должны быть страховочные маты. Размер и расположение матов определяет начальник трассы. Щели между матами должны быть перекрыты, чтобы сделать невозможным попадание в них рук или ног участника при падении.</w:t>
      </w:r>
    </w:p>
    <w:p w14:paraId="4ABB6EE0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7.2.4. Если соревнования проводятся без страховки веревкой, то высота падения спортсмена не должна превышать одного метра. Падение с любой точки трассы и из любого положения должно исключать возможность травмы.</w:t>
      </w:r>
    </w:p>
    <w:p w14:paraId="1399688F" w14:textId="554DCEB2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7.2.5. На каждой трассе должна быть заранее задана обязательная стартовая позиция.</w:t>
      </w:r>
      <w:r w:rsidR="00F754A1" w:rsidRPr="00F754A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754A1" w:rsidRPr="00F754A1">
        <w:rPr>
          <w:rFonts w:ascii="Times New Roman" w:hAnsi="Times New Roman" w:cs="Times New Roman"/>
          <w:sz w:val="28"/>
          <w:szCs w:val="28"/>
          <w:highlight w:val="yellow"/>
        </w:rPr>
        <w:t>Стартовая позиция объясняется заместителем главного судьи по виду на просмотре трасс или судьей на трассе, если старт принимается без предварительного просмотра.</w:t>
      </w:r>
      <w:r w:rsidR="00F754A1" w:rsidRPr="00F754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754A1" w:rsidRPr="00F754A1">
        <w:rPr>
          <w:rFonts w:ascii="Times New Roman" w:hAnsi="Times New Roman" w:cs="Times New Roman"/>
          <w:sz w:val="28"/>
          <w:szCs w:val="28"/>
          <w:highlight w:val="yellow"/>
        </w:rPr>
        <w:t>На земле четкими ограничительными линиями может быть выделена площадка, в пределах которой спортсмен должен оторваться от земли (начать попытку).</w:t>
      </w:r>
    </w:p>
    <w:p w14:paraId="7F4CFFFA" w14:textId="7BF65A83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7.2.6. </w:t>
      </w:r>
      <w:r w:rsidR="00F754A1" w:rsidRPr="00F754A1">
        <w:rPr>
          <w:rFonts w:ascii="Times New Roman" w:hAnsi="Times New Roman" w:cs="Times New Roman"/>
          <w:sz w:val="28"/>
          <w:szCs w:val="28"/>
          <w:highlight w:val="yellow"/>
        </w:rPr>
        <w:t>Финишный зацеп должен</w:t>
      </w:r>
      <w:r w:rsidR="00F754A1" w:rsidRPr="00F754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 синего цвета. </w:t>
      </w:r>
    </w:p>
    <w:p w14:paraId="48050558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7.2.7. Все виды маркировки, включая ограничительные линии, должны быть одинаковы для всех раундов данных соревнований. </w:t>
      </w:r>
    </w:p>
    <w:p w14:paraId="03AACDA0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7.3. Период просмотра и процедура лазания</w:t>
      </w:r>
    </w:p>
    <w:p w14:paraId="4A9F1FA2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7.3.1. Квалификационный раунд может проводиться:</w:t>
      </w:r>
    </w:p>
    <w:p w14:paraId="558D5FA5" w14:textId="77777777" w:rsidR="00B74B5F" w:rsidRDefault="004E3703" w:rsidP="00BD7459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 без предварительного просмотра трассы;</w:t>
      </w:r>
    </w:p>
    <w:p w14:paraId="2B9B15F5" w14:textId="77777777" w:rsidR="00B74B5F" w:rsidRDefault="004E3703" w:rsidP="00BD7459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б) после просмотра и объяснения трассы;</w:t>
      </w:r>
    </w:p>
    <w:p w14:paraId="77A629BF" w14:textId="77777777" w:rsidR="00B74B5F" w:rsidRDefault="004E3703" w:rsidP="00BD7459">
      <w:pPr>
        <w:pStyle w:val="pb"/>
        <w:spacing w:before="0"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после демонстрации трассы;</w:t>
      </w:r>
    </w:p>
    <w:p w14:paraId="3C9C8B1C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7.3.2. Полуфинал и финал проводятся на закрытых трассах. До начала стартов участники общей группой должны быть допущены к просмотру (время просмотра определяется ГСК). </w:t>
      </w:r>
    </w:p>
    <w:p w14:paraId="5C917B6D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7.3.3. В случае суперфинала главный судья может отменить период просмотра. </w:t>
      </w:r>
    </w:p>
    <w:p w14:paraId="5438DEA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7.3.4. В начале (окончании) времени ротации должен быть подан громкий и четкий сигнал перехода. При этом участники на трассах должны немедленно прекратить лазание и пройти в зону отдыха. Из этой зоны не должны быть видны трассы, которые предстоит пройти участникам.</w:t>
      </w:r>
    </w:p>
    <w:p w14:paraId="24C2DFF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7.3.5. Участники соревнований не имеют права контактировать с кем-либо, кроме судей на трассе.</w:t>
      </w:r>
    </w:p>
    <w:p w14:paraId="6317207B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7.3.6. Во время просмотра участникам не разрешается пролезать участки трассы, вставать на какое-либо оборудование и отрывать ноги от земли при опробовании зацепов.</w:t>
      </w:r>
    </w:p>
    <w:p w14:paraId="43FE1304" w14:textId="77777777" w:rsidR="00AF5E3D" w:rsidRPr="00AF5E3D" w:rsidRDefault="004E3703" w:rsidP="00AF5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7.3.7. В пределах времени, отведенного на трассу, участник может сделать любое количество попыток. </w:t>
      </w:r>
      <w:r w:rsidR="00AF5E3D" w:rsidRPr="00AF5E3D">
        <w:rPr>
          <w:rFonts w:ascii="Times New Roman" w:hAnsi="Times New Roman" w:cs="Times New Roman"/>
          <w:sz w:val="28"/>
          <w:szCs w:val="28"/>
          <w:highlight w:val="yellow"/>
        </w:rPr>
        <w:t>До начала движения по трассе участник должен принять стартовую позицию. Попытка считается начатой, когда все части тела участника отрываются от земли.</w:t>
      </w:r>
    </w:p>
    <w:p w14:paraId="09460466" w14:textId="052C6862" w:rsidR="00B74B5F" w:rsidRDefault="00AF5E3D" w:rsidP="00AF5E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E3D">
        <w:rPr>
          <w:rFonts w:ascii="Times New Roman" w:hAnsi="Times New Roman" w:cs="Times New Roman"/>
          <w:sz w:val="28"/>
          <w:szCs w:val="28"/>
          <w:highlight w:val="yellow"/>
        </w:rPr>
        <w:t>Если участник не может достать стартовые зацепы с земли, то на них разрешается запрыгивать. Судья на трассе фиксирует количество попыток. Попытка учитывается каждый раз, когда участник отрывает все части тела от земли.</w:t>
      </w:r>
    </w:p>
    <w:p w14:paraId="5E237E3E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7.3.8. Трасса считается успешно завершенной, если она пройдена без нарушений, оба инструмента участника находятся в финишной зоне (зацепе)  и судья на трассе объявляет о ее завершении.</w:t>
      </w:r>
    </w:p>
    <w:p w14:paraId="12AEEB6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7.3.9. Действия спортсмена, при которых его движение по трассе должно быть остановлено с фиксацией результата (прекращение попытки):</w:t>
      </w:r>
    </w:p>
    <w:p w14:paraId="5B8A01A5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старт из неправильной позиции;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86E035D" w14:textId="178A78A4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509E1" w:rsidRPr="00A509E1">
        <w:rPr>
          <w:rFonts w:ascii="Times New Roman" w:hAnsi="Times New Roman" w:cs="Times New Roman"/>
          <w:sz w:val="28"/>
          <w:szCs w:val="28"/>
          <w:highlight w:val="yellow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земли любой частью тела или снаряжения;</w:t>
      </w:r>
    </w:p>
    <w:p w14:paraId="0F83DA42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срыв;</w:t>
      </w:r>
    </w:p>
    <w:p w14:paraId="5058D6C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использование рельефа за ограничением (равно как и ограничительных линий);</w:t>
      </w:r>
    </w:p>
    <w:p w14:paraId="7B34E1C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использование боковых или верхних краев конструкции, элементов крепежа, межщитовых стыков и т.п. (оговаривается ГСК);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6C6FD7E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использование веревки, точек страховки или оттяжек для опоры, удержания или сохранения равновесия при лазании;</w:t>
      </w:r>
    </w:p>
    <w:p w14:paraId="0AF78F0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пропуск контрольного ориентира;</w:t>
      </w:r>
    </w:p>
    <w:p w14:paraId="563711F4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действия, связанные с нарушением требований безопасности;</w:t>
      </w:r>
    </w:p>
    <w:p w14:paraId="19B894A3" w14:textId="196CD3EA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окончание лимита времени на трассе (сигнал перехода).</w:t>
      </w:r>
    </w:p>
    <w:p w14:paraId="7F0A6B68" w14:textId="3E3A8574" w:rsidR="00A509E1" w:rsidRDefault="00A509E1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E1">
        <w:rPr>
          <w:rFonts w:ascii="Times New Roman" w:hAnsi="Times New Roman" w:cs="Times New Roman"/>
          <w:sz w:val="28"/>
          <w:szCs w:val="28"/>
          <w:highlight w:val="yellow"/>
        </w:rPr>
        <w:t>к) падение на землю любой части обязательного снаряжения.</w:t>
      </w:r>
    </w:p>
    <w:p w14:paraId="592AE045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7.3.10. За одну минуту до окончания времени попытки следует громкое объявление: «Осталась одна минута!». За 10 секунд до перехода подается громкая команда: «Приготовиться к переходу!», а по истечении времени подается звуковой сигнал «Переход!»</w:t>
      </w:r>
    </w:p>
    <w:p w14:paraId="5CEA939A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7.4. Технический инцидент</w:t>
      </w:r>
    </w:p>
    <w:p w14:paraId="2E2D614C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7.4.1. Если причина инцидента устранена до окончания лимита времени, участнику предлагается продолжить попытки на трассе. Если участник решает продолжить попытку, инцидент считается исчерпанным, и дальнейшие апелляции не принимаются.</w:t>
      </w:r>
    </w:p>
    <w:p w14:paraId="1DFA7F1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7.4.2. Если причина инцидента не может быть устранена до окончания лимита времени или если участник отказывается продолжать попытки в течение лимита времени, когда произошел инцидент, то при сигнале перехода раунд будет остановлен для этого участника и для участников, находящихся на предшествующих трассах. Остальные продолжают раунд. После устранения причины инцидента участнику – жертве инцидента – дается перестартовка. После этого при очередном сигнале перехода старт дается всем остальным участникам.</w:t>
      </w:r>
    </w:p>
    <w:p w14:paraId="2DEA976F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7.4.3. После устранения причины технического инцидента первая попытка спортсмена – жертвы инцидента на данной трассе - считается </w:t>
      </w:r>
      <w:r>
        <w:rPr>
          <w:rFonts w:ascii="Times New Roman" w:hAnsi="Times New Roman" w:cs="Times New Roman"/>
          <w:sz w:val="28"/>
          <w:szCs w:val="28"/>
          <w:u w:val="single"/>
        </w:rPr>
        <w:t>продолжением</w:t>
      </w:r>
      <w:r>
        <w:rPr>
          <w:rFonts w:ascii="Times New Roman" w:hAnsi="Times New Roman" w:cs="Times New Roman"/>
          <w:sz w:val="28"/>
          <w:szCs w:val="28"/>
        </w:rPr>
        <w:t xml:space="preserve"> попытки, при которой случился инцидент. Пример: контрольное время на трассу 4 мин. Во второй попытке участник достиг 12 зоны. В четвертой попытке участник, достигнув 10 зоны, участник/судья зафиксировал технический инцидент. После устранения технического инцидента участнику дается 4 мин на прохождение этой же трассы, при этом он начинает с </w:t>
      </w:r>
      <w:r>
        <w:rPr>
          <w:rFonts w:ascii="Times New Roman" w:hAnsi="Times New Roman" w:cs="Times New Roman"/>
          <w:sz w:val="28"/>
          <w:szCs w:val="28"/>
          <w:u w:val="single"/>
        </w:rPr>
        <w:t>продолжения</w:t>
      </w:r>
      <w:r>
        <w:rPr>
          <w:rFonts w:ascii="Times New Roman" w:hAnsi="Times New Roman" w:cs="Times New Roman"/>
          <w:sz w:val="28"/>
          <w:szCs w:val="28"/>
        </w:rPr>
        <w:t xml:space="preserve"> четвертой попытки. В случае, если за оставшиеся 4 мин контрольного времени, он не смог улучшить свой результат на трассе, его результатом считается 12 зона, достигнутая во второй попытке.</w:t>
      </w:r>
    </w:p>
    <w:p w14:paraId="1BC03D64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7.5. Определение результатов</w:t>
      </w:r>
    </w:p>
    <w:p w14:paraId="38FFE46B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 определении результатов в боулдеринге принимаются во внимание только те зоны, в которых хотя бы один участник показал результат. Последующая зона, достигнутая тем же количеством участников, что и предыдущая, из подсчета результатов исключается. Ее эффективное значение в этом случае равно нулю.</w:t>
      </w:r>
    </w:p>
    <w:p w14:paraId="4BEAB47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См. П. 7.5.2.</w:t>
      </w:r>
    </w:p>
    <w:p w14:paraId="0619F9AC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7.5.1. Каждой зоне, равно как и финишной точке (ТОР), присваивается абсолютное значение в 1000 баллов.</w:t>
      </w:r>
    </w:p>
    <w:p w14:paraId="2D8BF70E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7.5.2. Эффективное значение зоны равно ее абсолютному значению, деленному на число участников, ее достигших.</w:t>
      </w:r>
    </w:p>
    <w:p w14:paraId="6D919712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7.5.3. Результат каждого участника на данной трассе вычисляется как сумма эффективных значений достигнутых им зон.</w:t>
      </w:r>
    </w:p>
    <w:p w14:paraId="055D7638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7.5.4. Результат каждого участника в данном раунде соревнований вычисляется как сумма набранных им баллов на всех трассах раунда. </w:t>
      </w:r>
    </w:p>
    <w:p w14:paraId="6D8CEC60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7.5.5. Если двое или более спортсменов набрали одну и ту же сумму баллов, учитывается число попыток, предпринятых для достижения высшей точки (попытки, не улучшающие результат, не рассматриваются). Затративший меньше попыток занимает более высокое место в раунде. </w:t>
      </w:r>
    </w:p>
    <w:p w14:paraId="52551B41" w14:textId="43740F3E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7.5.6. В отдельных случаях (о них должно быть сказано в Регламенте) возможна оценка результата по правилам соревнований на трудность. </w:t>
      </w:r>
    </w:p>
    <w:p w14:paraId="26037A8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7.5.7. Для разделения одинаковых мест учитываются результаты предшествующих по порядку раундов, при этом нельзя учитывать результаты тех раундов, где участники соревновались на разных трассах.</w:t>
      </w:r>
    </w:p>
    <w:p w14:paraId="6E809F27" w14:textId="2007E405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7.5.8. Суперфинал проводится, если по окончании финала не удается определить победителя. В суперфинале участникам дается только одна попытка на одной трассе. Порядок стартов такой же, как в финале. Период времени на трассу согласовывается с начальником трассы. Результат определяется по правилам соревнований на трудность. Если участники показали одинаковый результат, то им дается одна попытка на другой трассе, и так далее, пока не определится победитель. Если и после этого имеется двое или более претендентов, им всем присуждается первое место.</w:t>
      </w:r>
    </w:p>
    <w:p w14:paraId="57667CA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7.5.9. Результаты выступлений всех участников заносятся в сводный протокол соревнований. </w:t>
      </w:r>
    </w:p>
    <w:p w14:paraId="11C8D24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7.6. Квоты для каждого раунда</w:t>
      </w:r>
    </w:p>
    <w:p w14:paraId="6037F629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7.6.1. Если соревнования проводятся в три тура к полуфиналу допускается 16 участников, к финалу – 8. Если соревнования проводятся в два тура (квалификация и финал), то к финалу допускаются 16 человек, при условии, что в квалификационном раунде приняло участие более 16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спортсменов. Если участников квалификационного раунда 16 и менее, к финалу – 8. </w:t>
      </w:r>
    </w:p>
    <w:p w14:paraId="5DEB7336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7.6.2. Переменная квота (полуфинал и финал): если фиксированная квота оказалась превышенной вследствие «слипшихся» результатов, то число участников следующего круга изменяется (увеличивается или уменьшается) до ближайшей к фиксированной квоте допустимой величины. При этом число участников в полуфинале и финале должно составлять не меньше 15 и 6 человек соответственно.</w:t>
      </w:r>
    </w:p>
    <w:p w14:paraId="2CAFC32C" w14:textId="77777777" w:rsidR="00B74B5F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7.6.3. Если фиксированная квота оказалась превышенной вследствие наличия спортсменов, показавших одинаковый результат, а ближайшие к фиксированной квоте большие и меньшие величины равно отстоят от нее, то для участия в следующем круге выбирается большая квота.</w:t>
      </w:r>
    </w:p>
    <w:p w14:paraId="4F65A10B" w14:textId="77777777" w:rsidR="009B226B" w:rsidRDefault="009B226B" w:rsidP="00BD745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DF3FAE" w14:textId="77777777" w:rsidR="00B74B5F" w:rsidRDefault="004E3703" w:rsidP="00BD7459">
      <w:pPr>
        <w:pStyle w:val="5"/>
        <w:numPr>
          <w:ilvl w:val="0"/>
          <w:numId w:val="0"/>
        </w:numPr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СОРЕВНОВАНИЯ В КОМБИНАЦИИ</w:t>
      </w:r>
    </w:p>
    <w:p w14:paraId="289AE81B" w14:textId="2B581466" w:rsidR="00B74B5F" w:rsidRPr="009B226B" w:rsidRDefault="004E3703" w:rsidP="00BD74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6B">
        <w:rPr>
          <w:rFonts w:ascii="Times New Roman" w:hAnsi="Times New Roman" w:cs="Times New Roman"/>
          <w:sz w:val="28"/>
          <w:szCs w:val="28"/>
        </w:rPr>
        <w:t>8.1. Комбинация включает в себя соревнования в трудности в виде «лидирование» или «серия коротких трасс», и соревнования в скорости в виде «индивидуально</w:t>
      </w:r>
      <w:r w:rsidR="00A509E1">
        <w:rPr>
          <w:rFonts w:ascii="Times New Roman" w:hAnsi="Times New Roman" w:cs="Times New Roman"/>
          <w:sz w:val="28"/>
          <w:szCs w:val="28"/>
        </w:rPr>
        <w:t>е</w:t>
      </w:r>
      <w:r w:rsidRPr="009B226B">
        <w:rPr>
          <w:rFonts w:ascii="Times New Roman" w:hAnsi="Times New Roman" w:cs="Times New Roman"/>
          <w:sz w:val="28"/>
          <w:szCs w:val="28"/>
        </w:rPr>
        <w:t xml:space="preserve"> лазани</w:t>
      </w:r>
      <w:r w:rsidR="00A509E1">
        <w:rPr>
          <w:rFonts w:ascii="Times New Roman" w:hAnsi="Times New Roman" w:cs="Times New Roman"/>
          <w:sz w:val="28"/>
          <w:szCs w:val="28"/>
        </w:rPr>
        <w:t>е</w:t>
      </w:r>
      <w:r w:rsidRPr="009B226B">
        <w:rPr>
          <w:rFonts w:ascii="Times New Roman" w:hAnsi="Times New Roman" w:cs="Times New Roman"/>
          <w:sz w:val="28"/>
          <w:szCs w:val="28"/>
        </w:rPr>
        <w:t>».</w:t>
      </w:r>
    </w:p>
    <w:p w14:paraId="49B582C4" w14:textId="77777777" w:rsidR="00A509E1" w:rsidRPr="00A509E1" w:rsidRDefault="004E3703" w:rsidP="00A509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226B">
        <w:rPr>
          <w:rFonts w:ascii="Times New Roman" w:hAnsi="Times New Roman" w:cs="Times New Roman"/>
          <w:sz w:val="28"/>
          <w:szCs w:val="28"/>
        </w:rPr>
        <w:t xml:space="preserve">8.2. </w:t>
      </w:r>
      <w:r w:rsidR="00A509E1" w:rsidRPr="00A509E1">
        <w:rPr>
          <w:rFonts w:ascii="Times New Roman" w:hAnsi="Times New Roman" w:cs="Times New Roman"/>
          <w:sz w:val="28"/>
          <w:szCs w:val="28"/>
          <w:highlight w:val="yellow"/>
        </w:rPr>
        <w:t>Соревнования в комбинации могут состоять:</w:t>
      </w:r>
    </w:p>
    <w:p w14:paraId="53667AFC" w14:textId="77777777" w:rsidR="00A509E1" w:rsidRPr="00A509E1" w:rsidRDefault="00A509E1" w:rsidP="00A509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09E1">
        <w:rPr>
          <w:rFonts w:ascii="Times New Roman" w:hAnsi="Times New Roman" w:cs="Times New Roman"/>
          <w:sz w:val="28"/>
          <w:szCs w:val="28"/>
          <w:highlight w:val="yellow"/>
        </w:rPr>
        <w:t>а) из трёх раундов – квалификация, полуфинал и финал.</w:t>
      </w:r>
      <w:r w:rsidRPr="00A509E1">
        <w:rPr>
          <w:rFonts w:ascii="Times New Roman" w:hAnsi="Times New Roman" w:cs="Times New Roman"/>
          <w:sz w:val="28"/>
          <w:szCs w:val="28"/>
          <w:highlight w:val="yellow"/>
        </w:rPr>
        <w:br/>
        <w:t>К полуфиналу допускается 16 участников, к финалу – 8. Если участников квалификационного раунда 16 и менее, полуфинал не проводится, к финалу – 8. Если участников 8 и меньше, соревнования проводятся в один раунд.</w:t>
      </w:r>
    </w:p>
    <w:p w14:paraId="59C70AE1" w14:textId="1D88F0F6" w:rsidR="00B74B5F" w:rsidRPr="009B226B" w:rsidRDefault="00A509E1" w:rsidP="00A509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E1">
        <w:rPr>
          <w:rFonts w:ascii="Times New Roman" w:hAnsi="Times New Roman" w:cs="Times New Roman"/>
          <w:sz w:val="28"/>
          <w:szCs w:val="28"/>
          <w:highlight w:val="yellow"/>
        </w:rPr>
        <w:t>б) из двух раундов – квалификация и финал.</w:t>
      </w:r>
      <w:r w:rsidRPr="00A509E1">
        <w:rPr>
          <w:rFonts w:ascii="Times New Roman" w:hAnsi="Times New Roman" w:cs="Times New Roman"/>
          <w:sz w:val="28"/>
          <w:szCs w:val="28"/>
          <w:highlight w:val="yellow"/>
        </w:rPr>
        <w:br/>
        <w:t>К финалу допускаются 16 человек, при условии, что в квалификационном раунде приняло участие более 16 спортсменов. Если участников квалификационного раунда 16 и менее, к финалу – 8. Если участников 8 и меньше, соревнования проводятся в один раунд.</w:t>
      </w:r>
    </w:p>
    <w:p w14:paraId="43F946FC" w14:textId="77777777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6B">
        <w:rPr>
          <w:rFonts w:ascii="Times New Roman" w:hAnsi="Times New Roman" w:cs="Times New Roman"/>
          <w:sz w:val="28"/>
          <w:szCs w:val="28"/>
        </w:rPr>
        <w:t xml:space="preserve">8.3. Соревнование </w:t>
      </w:r>
      <w:r>
        <w:rPr>
          <w:rFonts w:ascii="Times New Roman" w:hAnsi="Times New Roman" w:cs="Times New Roman"/>
          <w:sz w:val="28"/>
          <w:szCs w:val="28"/>
        </w:rPr>
        <w:t>в комбинации на «трудность» должно включать:</w:t>
      </w:r>
    </w:p>
    <w:p w14:paraId="42E3FE6E" w14:textId="77777777" w:rsidR="00B93FB2" w:rsidRPr="00B93FB2" w:rsidRDefault="004E3703" w:rsidP="00B93F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а) квалификационный раунд, который должен проходить по одному маршруту (группе), двум или трем </w:t>
      </w:r>
      <w:r w:rsidR="00B93FB2" w:rsidRPr="00B93FB2">
        <w:rPr>
          <w:rFonts w:ascii="Times New Roman" w:hAnsi="Times New Roman" w:cs="Times New Roman"/>
          <w:sz w:val="28"/>
          <w:szCs w:val="28"/>
          <w:highlight w:val="yellow"/>
        </w:rPr>
        <w:t>идентичным, или неидентичным маршрутам (группам). Неидентичные маршруты должны иметь одинаковый технический уровень, обязательны к прохождению каждым участником; результат раунда в этом случае определяется согласно п. 3.6.6 Правил.</w:t>
      </w:r>
    </w:p>
    <w:p w14:paraId="23880202" w14:textId="3FA4AA90" w:rsidR="00B74B5F" w:rsidRPr="009B226B" w:rsidRDefault="00B93FB2" w:rsidP="00B93F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FB2">
        <w:rPr>
          <w:rFonts w:ascii="Times New Roman" w:hAnsi="Times New Roman" w:cs="Times New Roman"/>
          <w:sz w:val="28"/>
          <w:szCs w:val="28"/>
          <w:highlight w:val="yellow"/>
        </w:rPr>
        <w:t>б) финальные раунды и (при необходимости) суперфинал – должны проходить по одному маршруту (или группе).</w:t>
      </w:r>
    </w:p>
    <w:p w14:paraId="432807A1" w14:textId="6355BF05" w:rsidR="00B74B5F" w:rsidRDefault="004E3703" w:rsidP="00B93F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26B">
        <w:rPr>
          <w:rFonts w:ascii="Times New Roman" w:hAnsi="Times New Roman" w:cs="Times New Roman"/>
          <w:sz w:val="28"/>
          <w:szCs w:val="28"/>
        </w:rPr>
        <w:t xml:space="preserve">8.4. </w:t>
      </w:r>
      <w:r w:rsidR="00B93FB2" w:rsidRPr="00B93FB2">
        <w:rPr>
          <w:rFonts w:ascii="Times New Roman" w:hAnsi="Times New Roman" w:cs="Times New Roman"/>
          <w:sz w:val="28"/>
          <w:szCs w:val="28"/>
          <w:highlight w:val="yellow"/>
        </w:rPr>
        <w:t>Соревнование в комбинации на «скорость» в каждом раунде проводится по одному маршруту в три попытки.</w:t>
      </w:r>
    </w:p>
    <w:p w14:paraId="71B99223" w14:textId="77777777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Определение результата:  </w:t>
      </w:r>
    </w:p>
    <w:p w14:paraId="77284312" w14:textId="7D06BA76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Оценка спортсмена определяется путем перемножения мест, занятых спортсменом, в обеих дисциплинах. Чем ниже произведение, тем выше итоговое место. </w:t>
      </w:r>
    </w:p>
    <w:p w14:paraId="5EA1FB34" w14:textId="77777777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8.5.2. В случае слипшихся результатов, во внимание принимается результат квалификационного раунда.</w:t>
      </w:r>
    </w:p>
    <w:p w14:paraId="072EE8DD" w14:textId="77777777" w:rsidR="00B74B5F" w:rsidRDefault="004E3703" w:rsidP="00E2702F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8.5.3. Если результаты квалификации одинаковые, предпочтение отдается спортсмену, показавшему абсолютно лучший результат в любом из видов. </w:t>
      </w:r>
    </w:p>
    <w:p w14:paraId="2DA81A23" w14:textId="77777777" w:rsidR="00B74B5F" w:rsidRDefault="004E3703" w:rsidP="00E2702F">
      <w:pPr>
        <w:pStyle w:val="af5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Пример: </w:t>
      </w:r>
    </w:p>
    <w:p w14:paraId="24FF7EDE" w14:textId="77777777" w:rsidR="00B74B5F" w:rsidRDefault="004E3703" w:rsidP="00E2702F">
      <w:pPr>
        <w:pStyle w:val="af5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Участник А. 1 место х 4 место = 4</w:t>
      </w:r>
    </w:p>
    <w:p w14:paraId="78B2CF6E" w14:textId="77777777" w:rsidR="00B74B5F" w:rsidRDefault="004E3703" w:rsidP="00E2702F">
      <w:pPr>
        <w:pStyle w:val="af5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Участник В. 2 место х 2 место = 4</w:t>
      </w:r>
    </w:p>
    <w:p w14:paraId="7ECCA56B" w14:textId="77777777" w:rsidR="00B74B5F" w:rsidRDefault="004E3703" w:rsidP="00E2702F">
      <w:pPr>
        <w:pStyle w:val="af5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Лучший участник А</w:t>
      </w:r>
    </w:p>
    <w:p w14:paraId="04733104" w14:textId="77777777" w:rsidR="00B74B5F" w:rsidRDefault="004E3703" w:rsidP="00782F45">
      <w:pPr>
        <w:pStyle w:val="af5"/>
        <w:spacing w:line="276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8.5.4. Если у спортсменов одинаковые абсолютно лучшие результаты, предпочтение отдается спортсмену, показавшему абсолютно лучший результат в трудности.</w:t>
      </w:r>
    </w:p>
    <w:p w14:paraId="35374D60" w14:textId="77777777" w:rsidR="00782F45" w:rsidRDefault="00782F45" w:rsidP="00E2702F">
      <w:pPr>
        <w:pStyle w:val="5"/>
        <w:numPr>
          <w:ilvl w:val="0"/>
          <w:numId w:val="0"/>
        </w:numPr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06D2" w14:textId="77777777" w:rsidR="00B74B5F" w:rsidRDefault="004E3703" w:rsidP="00E2702F">
      <w:pPr>
        <w:pStyle w:val="5"/>
        <w:numPr>
          <w:ilvl w:val="0"/>
          <w:numId w:val="0"/>
        </w:numPr>
        <w:spacing w:before="0"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ЮНОШЕСКИЕ СОРЕВНОВАНИЯ</w:t>
      </w:r>
    </w:p>
    <w:p w14:paraId="7E0E921B" w14:textId="77777777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Юношеские соревнования проводятся, в следующих возрастных группах:</w:t>
      </w:r>
    </w:p>
    <w:p w14:paraId="18BFFCB9" w14:textId="2BF71D19" w:rsidR="006864FD" w:rsidRDefault="006864FD" w:rsidP="006864F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Таблица 10</w:t>
      </w:r>
    </w:p>
    <w:tbl>
      <w:tblPr>
        <w:tblW w:w="10692" w:type="dxa"/>
        <w:tblInd w:w="-1088" w:type="dxa"/>
        <w:tblLayout w:type="fixed"/>
        <w:tblLook w:val="0000" w:firstRow="0" w:lastRow="0" w:firstColumn="0" w:lastColumn="0" w:noHBand="0" w:noVBand="0"/>
      </w:tblPr>
      <w:tblGrid>
        <w:gridCol w:w="959"/>
        <w:gridCol w:w="821"/>
        <w:gridCol w:w="890"/>
        <w:gridCol w:w="890"/>
        <w:gridCol w:w="890"/>
        <w:gridCol w:w="890"/>
        <w:gridCol w:w="890"/>
        <w:gridCol w:w="890"/>
        <w:gridCol w:w="890"/>
        <w:gridCol w:w="890"/>
        <w:gridCol w:w="891"/>
        <w:gridCol w:w="901"/>
      </w:tblGrid>
      <w:tr w:rsidR="00B74B5F" w:rsidRPr="009E2432" w14:paraId="65BBFA1B" w14:textId="77777777" w:rsidTr="00E270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824A0" w14:textId="00813D15" w:rsidR="00B74B5F" w:rsidRPr="009E2432" w:rsidRDefault="00E2702F" w:rsidP="009E2432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E3703" w:rsidRPr="009E2432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1C9B2" w14:textId="1D53CE6E" w:rsidR="00B74B5F" w:rsidRPr="009E2432" w:rsidRDefault="00E2702F" w:rsidP="009E2432">
            <w:pPr>
              <w:pStyle w:val="af5"/>
            </w:pPr>
            <w:r>
              <w:t>М</w:t>
            </w:r>
            <w:r w:rsidR="004E3703" w:rsidRPr="009E2432">
              <w:t>альчики/</w:t>
            </w:r>
          </w:p>
          <w:p w14:paraId="5F5374A6" w14:textId="77777777" w:rsidR="00B74B5F" w:rsidRPr="009E2432" w:rsidRDefault="004E3703" w:rsidP="009E2432">
            <w:pPr>
              <w:pStyle w:val="af5"/>
            </w:pPr>
            <w:r w:rsidRPr="009E2432">
              <w:t xml:space="preserve">девочки </w:t>
            </w:r>
          </w:p>
          <w:p w14:paraId="1FAEECFB" w14:textId="77777777" w:rsidR="00B74B5F" w:rsidRPr="009E2432" w:rsidRDefault="004E3703" w:rsidP="009E2432">
            <w:pPr>
              <w:pStyle w:val="af5"/>
            </w:pPr>
            <w:r w:rsidRPr="009E2432">
              <w:t>до 13 лет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62982" w14:textId="6600F867" w:rsidR="00B74B5F" w:rsidRPr="009E2432" w:rsidRDefault="00E2702F" w:rsidP="009E2432">
            <w:pPr>
              <w:pStyle w:val="af5"/>
            </w:pPr>
            <w:r>
              <w:t>Ю</w:t>
            </w:r>
            <w:r w:rsidR="004E3703" w:rsidRPr="009E2432">
              <w:t xml:space="preserve">ноши/девушки </w:t>
            </w:r>
          </w:p>
          <w:p w14:paraId="11332F47" w14:textId="77777777" w:rsidR="00B74B5F" w:rsidRPr="009E2432" w:rsidRDefault="004E3703" w:rsidP="009E2432">
            <w:pPr>
              <w:pStyle w:val="af5"/>
            </w:pPr>
            <w:r w:rsidRPr="009E2432">
              <w:t>до 16 лет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8278" w14:textId="00DF46AF" w:rsidR="00B74B5F" w:rsidRPr="009E2432" w:rsidRDefault="00E2702F" w:rsidP="009E2432">
            <w:pPr>
              <w:pStyle w:val="af5"/>
            </w:pPr>
            <w:r>
              <w:t>Ю</w:t>
            </w:r>
            <w:r w:rsidR="004E3703" w:rsidRPr="009E2432">
              <w:t xml:space="preserve">ноши/девушки </w:t>
            </w:r>
          </w:p>
          <w:p w14:paraId="48FF20F7" w14:textId="77777777" w:rsidR="00B74B5F" w:rsidRPr="009E2432" w:rsidRDefault="004E3703" w:rsidP="009E2432">
            <w:pPr>
              <w:pStyle w:val="af5"/>
            </w:pPr>
            <w:r w:rsidRPr="009E2432">
              <w:t>до 19 лет</w:t>
            </w:r>
          </w:p>
        </w:tc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88CE" w14:textId="7C4936D4" w:rsidR="00B74B5F" w:rsidRPr="009E2432" w:rsidRDefault="00E2702F" w:rsidP="009E2432">
            <w:pPr>
              <w:pStyle w:val="af5"/>
            </w:pPr>
            <w:r>
              <w:t>Ю</w:t>
            </w:r>
            <w:r w:rsidR="004E3703" w:rsidRPr="009E2432">
              <w:t xml:space="preserve">ниоры/юниорки </w:t>
            </w:r>
          </w:p>
          <w:p w14:paraId="6FAD484F" w14:textId="1F0387BE" w:rsidR="00B74B5F" w:rsidRPr="009E2432" w:rsidRDefault="004E3703" w:rsidP="009E2432">
            <w:pPr>
              <w:pStyle w:val="af5"/>
            </w:pPr>
            <w:r w:rsidRPr="009E2432">
              <w:t>до 2</w:t>
            </w:r>
            <w:r w:rsidR="008C5B9A">
              <w:t>2 лет</w:t>
            </w:r>
          </w:p>
        </w:tc>
      </w:tr>
      <w:tr w:rsidR="00B74B5F" w:rsidRPr="009E2432" w14:paraId="08937CBA" w14:textId="77777777" w:rsidTr="00E270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BDF0" w14:textId="36DD857C" w:rsidR="00B74B5F" w:rsidRPr="00BD6E40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23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1A21E" w14:textId="0CACAB2F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50B2D" w14:textId="03D7B430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A929E" w14:textId="181A81FB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10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785FF" w14:textId="33B2430A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9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C763B" w14:textId="3D4FA248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8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932B" w14:textId="3DEDF5E9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7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ABB60" w14:textId="27C44033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6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33B4D" w14:textId="565DC76D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5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6C240" w14:textId="4FB95B4A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4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703D1" w14:textId="51507602" w:rsidR="00B74B5F" w:rsidRPr="009E2432" w:rsidRDefault="00BD6E40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2003</w:t>
            </w:r>
            <w:r w:rsidR="004E3703"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386D" w14:textId="4B3757FE" w:rsidR="00B74B5F" w:rsidRPr="009E2432" w:rsidRDefault="00BD6E40" w:rsidP="009E2432">
            <w:pPr>
              <w:pStyle w:val="Default"/>
            </w:pPr>
            <w:r>
              <w:rPr>
                <w:rFonts w:ascii="Times New Roman" w:hAnsi="Times New Roman" w:cs="Times New Roman"/>
                <w:color w:val="auto"/>
              </w:rPr>
              <w:t>2002</w:t>
            </w:r>
            <w:r w:rsidR="004E3703"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B74B5F" w:rsidRPr="009E2432" w14:paraId="5891185D" w14:textId="77777777" w:rsidTr="00E270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497DB" w14:textId="26E8113B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202</w:t>
            </w:r>
            <w:r w:rsidR="00BD6E40">
              <w:rPr>
                <w:rFonts w:ascii="Times New Roman" w:hAnsi="Times New Roman" w:cs="Times New Roman"/>
                <w:color w:val="auto"/>
              </w:rPr>
              <w:t>4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26D73" w14:textId="09E409C3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D93CB" w14:textId="20AECD4C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BA35E" w14:textId="186450F5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11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73813" w14:textId="7C752C91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10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EEC2C" w14:textId="393CE711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9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72176" w14:textId="57238198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8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B7EAA" w14:textId="40D34760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7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70E95" w14:textId="17232F2C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6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4745" w14:textId="2A9E08F9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5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5CD14" w14:textId="261B2E64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4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35C9" w14:textId="1AFD9290" w:rsidR="00B74B5F" w:rsidRPr="009E2432" w:rsidRDefault="00BD6E40" w:rsidP="009E2432">
            <w:pPr>
              <w:pStyle w:val="Default"/>
            </w:pPr>
            <w:r>
              <w:rPr>
                <w:rFonts w:ascii="Times New Roman" w:hAnsi="Times New Roman" w:cs="Times New Roman"/>
                <w:color w:val="auto"/>
              </w:rPr>
              <w:t>2003</w:t>
            </w:r>
            <w:r w:rsidR="004E3703"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B74B5F" w:rsidRPr="009E2432" w14:paraId="05248FC7" w14:textId="77777777" w:rsidTr="00E270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9867" w14:textId="373DD4EB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202</w:t>
            </w:r>
            <w:r w:rsidR="00BD6E40">
              <w:rPr>
                <w:rFonts w:ascii="Times New Roman" w:hAnsi="Times New Roman" w:cs="Times New Roman"/>
                <w:color w:val="auto"/>
              </w:rPr>
              <w:t>5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3817C" w14:textId="0978D1AD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B3243" w14:textId="69AF1396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4015F" w14:textId="458A4830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12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55980" w14:textId="13996463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11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761FC" w14:textId="65151243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10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DC42" w14:textId="22B023DB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9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CB667" w14:textId="1A1B5CCC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8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E72DF" w14:textId="0361E8DF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7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9AC9B" w14:textId="03EF344F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6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F76BF" w14:textId="6127C2FC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5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B5F52" w14:textId="626C1425" w:rsidR="00B74B5F" w:rsidRPr="009E2432" w:rsidRDefault="004E3703" w:rsidP="009E2432">
            <w:pPr>
              <w:pStyle w:val="Default"/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4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B74B5F" w:rsidRPr="009E2432" w14:paraId="5D50FEC0" w14:textId="77777777" w:rsidTr="00E270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C879A" w14:textId="4BC23116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202</w:t>
            </w:r>
            <w:r w:rsidR="00BD6E40">
              <w:rPr>
                <w:rFonts w:ascii="Times New Roman" w:hAnsi="Times New Roman" w:cs="Times New Roman"/>
                <w:color w:val="auto"/>
              </w:rPr>
              <w:t>6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B15A3" w14:textId="470743EF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9B6E8" w14:textId="39B7DE24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A8798" w14:textId="31297E7F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13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BD97" w14:textId="75E2D30B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12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62EDC" w14:textId="7B41CD30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11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8211" w14:textId="729D9DF3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10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A9F56" w14:textId="4A014F7A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9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FAC4A" w14:textId="5B08A041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8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16B14" w14:textId="13DB83F4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7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589BA" w14:textId="63ECD837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6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16589" w14:textId="2DD92D7D" w:rsidR="00B74B5F" w:rsidRPr="009E2432" w:rsidRDefault="004E3703" w:rsidP="009E2432">
            <w:pPr>
              <w:pStyle w:val="Default"/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5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B74B5F" w:rsidRPr="009E2432" w14:paraId="40ADD4A6" w14:textId="77777777" w:rsidTr="00E2702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FE9E" w14:textId="59C46009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202</w:t>
            </w:r>
            <w:r w:rsidR="00BD6E40">
              <w:rPr>
                <w:rFonts w:ascii="Times New Roman" w:hAnsi="Times New Roman" w:cs="Times New Roman"/>
                <w:color w:val="auto"/>
              </w:rPr>
              <w:t>7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9B855" w14:textId="531829FB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172EA" w14:textId="2D8F7177" w:rsidR="00B74B5F" w:rsidRPr="009E2432" w:rsidRDefault="004E3703" w:rsidP="009E24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3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6E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5346" w14:textId="20C9B175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14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17D39" w14:textId="015D17C9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13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DB08D" w14:textId="1BF0569B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12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AD795" w14:textId="7D8D86ED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11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D381C" w14:textId="7FCE0B0B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</w:t>
            </w:r>
            <w:r w:rsidR="00BD6E40">
              <w:rPr>
                <w:rFonts w:ascii="Times New Roman" w:hAnsi="Times New Roman" w:cs="Times New Roman"/>
                <w:color w:val="auto"/>
              </w:rPr>
              <w:t>10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60DD" w14:textId="06465BEF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9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DE32" w14:textId="31AC8DB9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8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6EAD2" w14:textId="1002CB0B" w:rsidR="00B74B5F" w:rsidRPr="009E2432" w:rsidRDefault="004E3703" w:rsidP="009E2432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7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5F24" w14:textId="0AA22A82" w:rsidR="00B74B5F" w:rsidRPr="009E2432" w:rsidRDefault="004E3703" w:rsidP="009E2432">
            <w:pPr>
              <w:pStyle w:val="Default"/>
            </w:pPr>
            <w:r w:rsidRPr="009E2432">
              <w:rPr>
                <w:rFonts w:ascii="Times New Roman" w:hAnsi="Times New Roman" w:cs="Times New Roman"/>
                <w:color w:val="auto"/>
              </w:rPr>
              <w:t>200</w:t>
            </w:r>
            <w:r w:rsidR="00BD6E40">
              <w:rPr>
                <w:rFonts w:ascii="Times New Roman" w:hAnsi="Times New Roman" w:cs="Times New Roman"/>
                <w:color w:val="auto"/>
              </w:rPr>
              <w:t>6</w:t>
            </w:r>
            <w:r w:rsidRPr="009E243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67C3C5B6" w14:textId="77777777" w:rsidR="00B74B5F" w:rsidRDefault="004E3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на трудность в группе 11-12 лет проводятся только с верхней страховкой. </w:t>
      </w:r>
    </w:p>
    <w:p w14:paraId="7BDD032F" w14:textId="77777777" w:rsidR="00A36759" w:rsidRDefault="00A3675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84B60D" w14:textId="77777777" w:rsidR="00B74B5F" w:rsidRPr="00A36759" w:rsidRDefault="004E3703" w:rsidP="00A36759">
      <w:pPr>
        <w:pStyle w:val="5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НАРУШЕНИЯ, ДИСЦИПЛИНАРНЫЕ МЕРЫ, ПРОЦЕДУРА ПОДАЧИ ПРОТЕСТА (см. «Общие положения» </w:t>
      </w:r>
      <w:r w:rsidR="009E2432" w:rsidRPr="00A36759">
        <w:rPr>
          <w:rFonts w:ascii="Times New Roman" w:hAnsi="Times New Roman" w:cs="Times New Roman"/>
          <w:sz w:val="28"/>
          <w:szCs w:val="28"/>
        </w:rPr>
        <w:t>настоящих Правил</w:t>
      </w:r>
      <w:r w:rsidRPr="00A36759">
        <w:rPr>
          <w:rFonts w:ascii="Times New Roman" w:hAnsi="Times New Roman" w:cs="Times New Roman"/>
          <w:sz w:val="28"/>
          <w:szCs w:val="28"/>
        </w:rPr>
        <w:t>)</w:t>
      </w:r>
    </w:p>
    <w:p w14:paraId="6A48EFE1" w14:textId="77777777" w:rsidR="00B74B5F" w:rsidRDefault="004E3703" w:rsidP="00E2702F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Главный судья и заместители главного судьи по виду имеют право на следующие дисциплинарные санкции в отношении спортсменов и официальных представителей команды:</w:t>
      </w:r>
    </w:p>
    <w:p w14:paraId="0B277ECE" w14:textId="5F7BD78F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устное предупреждение</w:t>
      </w:r>
      <w:r w:rsidR="00E2702F">
        <w:rPr>
          <w:sz w:val="28"/>
          <w:szCs w:val="28"/>
        </w:rPr>
        <w:t>;</w:t>
      </w:r>
    </w:p>
    <w:p w14:paraId="0538662D" w14:textId="2D096DE1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официальное предупреждение (желтая карточка)</w:t>
      </w:r>
      <w:r w:rsidR="00E2702F">
        <w:rPr>
          <w:sz w:val="28"/>
          <w:szCs w:val="28"/>
        </w:rPr>
        <w:t>;</w:t>
      </w:r>
    </w:p>
    <w:p w14:paraId="5FB48ECF" w14:textId="5DC91DEA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дисквалификация (красная карточка), прини</w:t>
      </w:r>
      <w:r w:rsidR="00E2702F">
        <w:rPr>
          <w:sz w:val="28"/>
          <w:szCs w:val="28"/>
        </w:rPr>
        <w:t xml:space="preserve">мается только главным судьей </w:t>
      </w:r>
      <w:r>
        <w:rPr>
          <w:sz w:val="28"/>
          <w:szCs w:val="28"/>
        </w:rPr>
        <w:t>соревнований</w:t>
      </w:r>
      <w:r w:rsidR="00E2702F">
        <w:rPr>
          <w:sz w:val="28"/>
          <w:szCs w:val="28"/>
        </w:rPr>
        <w:t>.</w:t>
      </w:r>
    </w:p>
    <w:p w14:paraId="2CD77976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10.1.1. Желтая карточка может быть предъявлена за одно из следующих нарушений:</w:t>
      </w:r>
    </w:p>
    <w:p w14:paraId="615B6AAC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умышленное затягивание возвращения в зону изоляции по окончании просмотра; </w:t>
      </w:r>
    </w:p>
    <w:p w14:paraId="0B183B47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задержка старта после команды судьи;</w:t>
      </w:r>
    </w:p>
    <w:p w14:paraId="3BA6D0C2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невыполнение указаний судьи; </w:t>
      </w:r>
    </w:p>
    <w:p w14:paraId="09A384A3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использование нецензурных или оскорбительных выражений;</w:t>
      </w:r>
    </w:p>
    <w:p w14:paraId="612412BE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неспортивное поведение;</w:t>
      </w:r>
    </w:p>
    <w:p w14:paraId="3FEFDF56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отсутствие личного номера участника;</w:t>
      </w:r>
    </w:p>
    <w:p w14:paraId="7057B7B0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неучастие в официальных церемониях без уважительной причины.</w:t>
      </w:r>
    </w:p>
    <w:p w14:paraId="702EC5C8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Предъявление второй желтой карты в одном соревновательном сезоне влечет за собой дисквалификацию спортсмена и отстранение его от следующих соревнований.</w:t>
      </w:r>
    </w:p>
    <w:p w14:paraId="4D668AC2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10.1.2. Красная карточка может быть предъявлена за одно из следующих нарушений:</w:t>
      </w:r>
    </w:p>
    <w:p w14:paraId="71E60D1D" w14:textId="25A02934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нарушение официальных правил просмотра маршрутов</w:t>
      </w:r>
      <w:r w:rsidR="00782F45">
        <w:rPr>
          <w:sz w:val="28"/>
          <w:szCs w:val="28"/>
        </w:rPr>
        <w:t>;</w:t>
      </w:r>
    </w:p>
    <w:p w14:paraId="21920D2B" w14:textId="0C5974C1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несоответствие экипировки и снаряжение правилам техники безопасности</w:t>
      </w:r>
      <w:r w:rsidR="00782F45">
        <w:rPr>
          <w:sz w:val="28"/>
          <w:szCs w:val="28"/>
        </w:rPr>
        <w:t>;</w:t>
      </w:r>
    </w:p>
    <w:p w14:paraId="7B0FF95E" w14:textId="5EE0C0D1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несанкционированное использование любых средств связи в зоне изоляции</w:t>
      </w:r>
      <w:r w:rsidR="00782F45">
        <w:rPr>
          <w:sz w:val="28"/>
          <w:szCs w:val="28"/>
        </w:rPr>
        <w:t>;</w:t>
      </w:r>
    </w:p>
    <w:p w14:paraId="2EDE87AE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нарушение правил поведения в соревновательной зоне, зоне изоляции и транзитной зоне:</w:t>
      </w:r>
    </w:p>
    <w:p w14:paraId="2A07F3DB" w14:textId="6F51EE4F" w:rsidR="00B74B5F" w:rsidRPr="009E2432" w:rsidRDefault="004E3703" w:rsidP="00876E6E">
      <w:pPr>
        <w:pStyle w:val="af1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32">
        <w:rPr>
          <w:rFonts w:ascii="Times New Roman" w:hAnsi="Times New Roman" w:cs="Times New Roman"/>
          <w:sz w:val="28"/>
          <w:szCs w:val="28"/>
        </w:rPr>
        <w:t>сбор информации о маршруте запрещенным способом</w:t>
      </w:r>
      <w:r w:rsidR="00782F45">
        <w:rPr>
          <w:rFonts w:ascii="Times New Roman" w:hAnsi="Times New Roman" w:cs="Times New Roman"/>
          <w:sz w:val="28"/>
          <w:szCs w:val="28"/>
        </w:rPr>
        <w:t>;</w:t>
      </w:r>
    </w:p>
    <w:p w14:paraId="0E22E3A4" w14:textId="35304B7B" w:rsidR="00B74B5F" w:rsidRPr="009E2432" w:rsidRDefault="004E3703" w:rsidP="00876E6E">
      <w:pPr>
        <w:pStyle w:val="af1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32">
        <w:rPr>
          <w:rFonts w:ascii="Times New Roman" w:hAnsi="Times New Roman" w:cs="Times New Roman"/>
          <w:sz w:val="28"/>
          <w:szCs w:val="28"/>
        </w:rPr>
        <w:t>сбор и передача информации о маршруте другим спортсменам, кроме случаев, разрешенных правилами</w:t>
      </w:r>
      <w:r w:rsidR="00782F45">
        <w:rPr>
          <w:rFonts w:ascii="Times New Roman" w:hAnsi="Times New Roman" w:cs="Times New Roman"/>
          <w:sz w:val="28"/>
          <w:szCs w:val="28"/>
        </w:rPr>
        <w:t>;</w:t>
      </w:r>
    </w:p>
    <w:p w14:paraId="6B83BE34" w14:textId="18CC6E0D" w:rsidR="00B74B5F" w:rsidRPr="009E2432" w:rsidRDefault="004E3703" w:rsidP="00876E6E">
      <w:pPr>
        <w:pStyle w:val="af1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32">
        <w:rPr>
          <w:rFonts w:ascii="Times New Roman" w:hAnsi="Times New Roman" w:cs="Times New Roman"/>
          <w:sz w:val="28"/>
          <w:szCs w:val="28"/>
        </w:rPr>
        <w:t>создание помехи спортсмену во время его выступления или подготовки к выступлению</w:t>
      </w:r>
      <w:r w:rsidR="00782F45">
        <w:rPr>
          <w:rFonts w:ascii="Times New Roman" w:hAnsi="Times New Roman" w:cs="Times New Roman"/>
          <w:sz w:val="28"/>
          <w:szCs w:val="28"/>
        </w:rPr>
        <w:t>;</w:t>
      </w:r>
    </w:p>
    <w:p w14:paraId="3824B080" w14:textId="75A69D52" w:rsidR="00B74B5F" w:rsidRPr="009E2432" w:rsidRDefault="004E3703" w:rsidP="00876E6E">
      <w:pPr>
        <w:pStyle w:val="af1"/>
        <w:numPr>
          <w:ilvl w:val="0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432">
        <w:rPr>
          <w:rFonts w:ascii="Times New Roman" w:hAnsi="Times New Roman" w:cs="Times New Roman"/>
          <w:sz w:val="28"/>
          <w:szCs w:val="28"/>
        </w:rPr>
        <w:t>невыполнение требований судей и/или организаторов</w:t>
      </w:r>
      <w:r w:rsidR="00782F45">
        <w:rPr>
          <w:rFonts w:ascii="Times New Roman" w:hAnsi="Times New Roman" w:cs="Times New Roman"/>
          <w:sz w:val="28"/>
          <w:szCs w:val="28"/>
        </w:rPr>
        <w:t>;</w:t>
      </w:r>
    </w:p>
    <w:p w14:paraId="7293EFA5" w14:textId="77777777" w:rsidR="00B74B5F" w:rsidRDefault="004E3703" w:rsidP="00E2702F">
      <w:pPr>
        <w:pStyle w:val="af5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неспортивное поведение вне соревновательной зоны. </w:t>
      </w:r>
    </w:p>
    <w:p w14:paraId="305D8248" w14:textId="77777777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Процедура подачи протеста.</w:t>
      </w:r>
    </w:p>
    <w:p w14:paraId="0E5BC905" w14:textId="77777777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10.2.1. Протест подается в письменном виде представителем команды, а в его отсутствии – спортсменом лично, и сопровождается депозитом в размере стартового взноса, который возвращается в случае удовлетворения протеста.</w:t>
      </w:r>
    </w:p>
    <w:p w14:paraId="723B7584" w14:textId="36240C5A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10.2.2. Протест должен быть подан в течени</w:t>
      </w:r>
      <w:r w:rsidR="00782F4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10 минут после публикации официального протокола, подписанного главным судьей.</w:t>
      </w:r>
    </w:p>
    <w:p w14:paraId="6E184BB3" w14:textId="77777777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10.2.3. В случае получения письменного протеста главный судья возглавляет комиссию судей, которые не принимают участия в инциденте. Решение комиссии за подписью главного судьи передается заявителю. </w:t>
      </w:r>
    </w:p>
    <w:p w14:paraId="351D10E2" w14:textId="51CD4829" w:rsidR="00B74B5F" w:rsidRDefault="004E370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10.2.4. Заявление протеста в устном виде допускается при проведении соревнований в дисциплине «скорость» без предъявления депозита. В этом случае протест рассматривается главным судьей соревнований немедленно, до начала следующего раунда соревнований.</w:t>
      </w:r>
    </w:p>
    <w:p w14:paraId="4B5640F5" w14:textId="77777777" w:rsidR="004E5563" w:rsidRDefault="004E5563" w:rsidP="00E270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6D994" w14:textId="032BC36D" w:rsidR="004E5563" w:rsidRPr="00782F45" w:rsidRDefault="004E5563" w:rsidP="004E556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782F45">
        <w:rPr>
          <w:rFonts w:ascii="Times New Roman" w:hAnsi="Times New Roman" w:cs="Times New Roman"/>
          <w:b/>
          <w:i/>
          <w:sz w:val="28"/>
          <w:szCs w:val="28"/>
        </w:rPr>
        <w:t xml:space="preserve">11. КУБОК РОССИИ </w:t>
      </w:r>
    </w:p>
    <w:p w14:paraId="5645F8B4" w14:textId="52391164" w:rsidR="004E5563" w:rsidRPr="00782F45" w:rsidRDefault="004E5563" w:rsidP="00782F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45">
        <w:rPr>
          <w:rFonts w:ascii="Times New Roman" w:hAnsi="Times New Roman" w:cs="Times New Roman"/>
          <w:sz w:val="28"/>
          <w:szCs w:val="28"/>
        </w:rPr>
        <w:t xml:space="preserve">Система проведения соревнования в спортивной дисциплине </w:t>
      </w:r>
      <w:r w:rsidR="00782F45">
        <w:rPr>
          <w:rFonts w:ascii="Times New Roman" w:hAnsi="Times New Roman" w:cs="Times New Roman"/>
          <w:sz w:val="28"/>
          <w:szCs w:val="28"/>
        </w:rPr>
        <w:t>«</w:t>
      </w:r>
      <w:r w:rsidRPr="00782F45">
        <w:rPr>
          <w:rFonts w:ascii="Times New Roman" w:hAnsi="Times New Roman" w:cs="Times New Roman"/>
          <w:sz w:val="28"/>
          <w:szCs w:val="28"/>
        </w:rPr>
        <w:t xml:space="preserve">ледолазание </w:t>
      </w:r>
      <w:r w:rsidR="00782F45">
        <w:rPr>
          <w:rFonts w:ascii="Times New Roman" w:hAnsi="Times New Roman" w:cs="Times New Roman"/>
          <w:sz w:val="28"/>
          <w:szCs w:val="28"/>
        </w:rPr>
        <w:t>–</w:t>
      </w:r>
      <w:r w:rsidRPr="00782F45">
        <w:rPr>
          <w:rFonts w:ascii="Times New Roman" w:hAnsi="Times New Roman" w:cs="Times New Roman"/>
          <w:sz w:val="28"/>
          <w:szCs w:val="28"/>
        </w:rPr>
        <w:t xml:space="preserve"> трудность</w:t>
      </w:r>
      <w:r w:rsidR="00782F45">
        <w:rPr>
          <w:rFonts w:ascii="Times New Roman" w:hAnsi="Times New Roman" w:cs="Times New Roman"/>
          <w:sz w:val="28"/>
          <w:szCs w:val="28"/>
        </w:rPr>
        <w:t>»</w:t>
      </w:r>
      <w:r w:rsidRPr="00782F45">
        <w:rPr>
          <w:rFonts w:ascii="Times New Roman" w:hAnsi="Times New Roman" w:cs="Times New Roman"/>
          <w:sz w:val="28"/>
          <w:szCs w:val="28"/>
        </w:rPr>
        <w:t xml:space="preserve"> заключается в дальности прохождения трассы, в спортивной дисциплине </w:t>
      </w:r>
      <w:r w:rsidR="00782F45">
        <w:rPr>
          <w:rFonts w:ascii="Times New Roman" w:hAnsi="Times New Roman" w:cs="Times New Roman"/>
          <w:sz w:val="28"/>
          <w:szCs w:val="28"/>
        </w:rPr>
        <w:t>«</w:t>
      </w:r>
      <w:r w:rsidRPr="00782F45">
        <w:rPr>
          <w:rFonts w:ascii="Times New Roman" w:hAnsi="Times New Roman" w:cs="Times New Roman"/>
          <w:sz w:val="28"/>
          <w:szCs w:val="28"/>
        </w:rPr>
        <w:t xml:space="preserve">ледолазание </w:t>
      </w:r>
      <w:r w:rsidR="00782F45">
        <w:rPr>
          <w:rFonts w:ascii="Times New Roman" w:hAnsi="Times New Roman" w:cs="Times New Roman"/>
          <w:sz w:val="28"/>
          <w:szCs w:val="28"/>
        </w:rPr>
        <w:t>–</w:t>
      </w:r>
      <w:r w:rsidRPr="00782F45">
        <w:rPr>
          <w:rFonts w:ascii="Times New Roman" w:hAnsi="Times New Roman" w:cs="Times New Roman"/>
          <w:sz w:val="28"/>
          <w:szCs w:val="28"/>
        </w:rPr>
        <w:t xml:space="preserve"> скорость</w:t>
      </w:r>
      <w:r w:rsidR="00782F45">
        <w:rPr>
          <w:rFonts w:ascii="Times New Roman" w:hAnsi="Times New Roman" w:cs="Times New Roman"/>
          <w:sz w:val="28"/>
          <w:szCs w:val="28"/>
        </w:rPr>
        <w:t>»</w:t>
      </w:r>
      <w:r w:rsidRPr="00782F45">
        <w:rPr>
          <w:rFonts w:ascii="Times New Roman" w:hAnsi="Times New Roman" w:cs="Times New Roman"/>
          <w:sz w:val="28"/>
          <w:szCs w:val="28"/>
        </w:rPr>
        <w:t xml:space="preserve"> в прохождении трассы на скорость. Победитель в </w:t>
      </w:r>
      <w:r w:rsidR="00782F45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782F45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782F45">
        <w:rPr>
          <w:rFonts w:ascii="Times New Roman" w:hAnsi="Times New Roman" w:cs="Times New Roman"/>
          <w:sz w:val="28"/>
          <w:szCs w:val="28"/>
        </w:rPr>
        <w:t>«</w:t>
      </w:r>
      <w:r w:rsidRPr="00782F45">
        <w:rPr>
          <w:rFonts w:ascii="Times New Roman" w:hAnsi="Times New Roman" w:cs="Times New Roman"/>
          <w:sz w:val="28"/>
          <w:szCs w:val="28"/>
        </w:rPr>
        <w:t xml:space="preserve">ледолазание </w:t>
      </w:r>
      <w:r w:rsidR="00782F45">
        <w:rPr>
          <w:rFonts w:ascii="Times New Roman" w:hAnsi="Times New Roman" w:cs="Times New Roman"/>
          <w:sz w:val="28"/>
          <w:szCs w:val="28"/>
        </w:rPr>
        <w:t>–</w:t>
      </w:r>
      <w:r w:rsidRPr="00782F45">
        <w:rPr>
          <w:rFonts w:ascii="Times New Roman" w:hAnsi="Times New Roman" w:cs="Times New Roman"/>
          <w:sz w:val="28"/>
          <w:szCs w:val="28"/>
        </w:rPr>
        <w:t xml:space="preserve"> трудность</w:t>
      </w:r>
      <w:r w:rsidR="00782F45">
        <w:rPr>
          <w:rFonts w:ascii="Times New Roman" w:hAnsi="Times New Roman" w:cs="Times New Roman"/>
          <w:sz w:val="28"/>
          <w:szCs w:val="28"/>
        </w:rPr>
        <w:t>»</w:t>
      </w:r>
      <w:r w:rsidRPr="00782F45">
        <w:rPr>
          <w:rFonts w:ascii="Times New Roman" w:hAnsi="Times New Roman" w:cs="Times New Roman"/>
          <w:sz w:val="28"/>
          <w:szCs w:val="28"/>
        </w:rPr>
        <w:t xml:space="preserve"> определяется по дальности. Победитель в </w:t>
      </w:r>
      <w:r w:rsidR="00782F45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782F45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782F45">
        <w:rPr>
          <w:rFonts w:ascii="Times New Roman" w:hAnsi="Times New Roman" w:cs="Times New Roman"/>
          <w:sz w:val="28"/>
          <w:szCs w:val="28"/>
        </w:rPr>
        <w:t>«</w:t>
      </w:r>
      <w:r w:rsidRPr="00782F45">
        <w:rPr>
          <w:rFonts w:ascii="Times New Roman" w:hAnsi="Times New Roman" w:cs="Times New Roman"/>
          <w:sz w:val="28"/>
          <w:szCs w:val="28"/>
        </w:rPr>
        <w:t xml:space="preserve">ледолазание </w:t>
      </w:r>
      <w:r w:rsidR="00782F45">
        <w:rPr>
          <w:rFonts w:ascii="Times New Roman" w:hAnsi="Times New Roman" w:cs="Times New Roman"/>
          <w:sz w:val="28"/>
          <w:szCs w:val="28"/>
        </w:rPr>
        <w:t>–</w:t>
      </w:r>
      <w:r w:rsidRPr="00782F45">
        <w:rPr>
          <w:rFonts w:ascii="Times New Roman" w:hAnsi="Times New Roman" w:cs="Times New Roman"/>
          <w:sz w:val="28"/>
          <w:szCs w:val="28"/>
        </w:rPr>
        <w:t xml:space="preserve"> скорость</w:t>
      </w:r>
      <w:r w:rsidR="00782F45">
        <w:rPr>
          <w:rFonts w:ascii="Times New Roman" w:hAnsi="Times New Roman" w:cs="Times New Roman"/>
          <w:sz w:val="28"/>
          <w:szCs w:val="28"/>
        </w:rPr>
        <w:t>»</w:t>
      </w:r>
      <w:r w:rsidRPr="00782F45">
        <w:rPr>
          <w:rFonts w:ascii="Times New Roman" w:hAnsi="Times New Roman" w:cs="Times New Roman"/>
          <w:sz w:val="28"/>
          <w:szCs w:val="28"/>
        </w:rPr>
        <w:t xml:space="preserve"> определяется по времени. </w:t>
      </w:r>
    </w:p>
    <w:p w14:paraId="5562E77B" w14:textId="1EBA14F8" w:rsidR="004E5563" w:rsidRPr="00782F45" w:rsidRDefault="004E5563" w:rsidP="00782F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45">
        <w:rPr>
          <w:rFonts w:ascii="Times New Roman" w:hAnsi="Times New Roman" w:cs="Times New Roman"/>
          <w:sz w:val="28"/>
          <w:szCs w:val="28"/>
        </w:rPr>
        <w:t xml:space="preserve">По итогам каждого этапа Кубка России спортсменам, занявшим места с 1 по 30 в </w:t>
      </w:r>
      <w:r w:rsidR="00782F45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782F45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782F45">
        <w:rPr>
          <w:rFonts w:ascii="Times New Roman" w:hAnsi="Times New Roman" w:cs="Times New Roman"/>
          <w:sz w:val="28"/>
          <w:szCs w:val="28"/>
        </w:rPr>
        <w:t>«</w:t>
      </w:r>
      <w:r w:rsidRPr="00782F45">
        <w:rPr>
          <w:rFonts w:ascii="Times New Roman" w:hAnsi="Times New Roman" w:cs="Times New Roman"/>
          <w:sz w:val="28"/>
          <w:szCs w:val="28"/>
        </w:rPr>
        <w:t>ледолазание</w:t>
      </w:r>
      <w:r w:rsidR="00782F45">
        <w:rPr>
          <w:rFonts w:ascii="Times New Roman" w:hAnsi="Times New Roman" w:cs="Times New Roman"/>
          <w:sz w:val="28"/>
          <w:szCs w:val="28"/>
        </w:rPr>
        <w:t xml:space="preserve"> </w:t>
      </w:r>
      <w:r w:rsidRPr="00782F45">
        <w:rPr>
          <w:rFonts w:ascii="Times New Roman" w:hAnsi="Times New Roman" w:cs="Times New Roman"/>
          <w:sz w:val="28"/>
          <w:szCs w:val="28"/>
        </w:rPr>
        <w:t>-</w:t>
      </w:r>
      <w:r w:rsidR="00782F45">
        <w:rPr>
          <w:rFonts w:ascii="Times New Roman" w:hAnsi="Times New Roman" w:cs="Times New Roman"/>
          <w:sz w:val="28"/>
          <w:szCs w:val="28"/>
        </w:rPr>
        <w:t xml:space="preserve"> </w:t>
      </w:r>
      <w:r w:rsidRPr="00782F45">
        <w:rPr>
          <w:rFonts w:ascii="Times New Roman" w:hAnsi="Times New Roman" w:cs="Times New Roman"/>
          <w:sz w:val="28"/>
          <w:szCs w:val="28"/>
        </w:rPr>
        <w:t>трудность</w:t>
      </w:r>
      <w:r w:rsidR="00782F45">
        <w:rPr>
          <w:rFonts w:ascii="Times New Roman" w:hAnsi="Times New Roman" w:cs="Times New Roman"/>
          <w:sz w:val="28"/>
          <w:szCs w:val="28"/>
        </w:rPr>
        <w:t>»</w:t>
      </w:r>
      <w:r w:rsidRPr="00782F45">
        <w:rPr>
          <w:rFonts w:ascii="Times New Roman" w:hAnsi="Times New Roman" w:cs="Times New Roman"/>
          <w:sz w:val="28"/>
          <w:szCs w:val="28"/>
        </w:rPr>
        <w:t xml:space="preserve">, и с 1 по 30 в </w:t>
      </w:r>
      <w:r w:rsidR="00782F45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782F45">
        <w:rPr>
          <w:rFonts w:ascii="Times New Roman" w:hAnsi="Times New Roman" w:cs="Times New Roman"/>
          <w:sz w:val="28"/>
          <w:szCs w:val="28"/>
        </w:rPr>
        <w:t xml:space="preserve">дисциплине </w:t>
      </w:r>
      <w:r w:rsidR="00782F45">
        <w:rPr>
          <w:rFonts w:ascii="Times New Roman" w:hAnsi="Times New Roman" w:cs="Times New Roman"/>
          <w:sz w:val="28"/>
          <w:szCs w:val="28"/>
        </w:rPr>
        <w:t>«</w:t>
      </w:r>
      <w:r w:rsidRPr="00782F45">
        <w:rPr>
          <w:rFonts w:ascii="Times New Roman" w:hAnsi="Times New Roman" w:cs="Times New Roman"/>
          <w:sz w:val="28"/>
          <w:szCs w:val="28"/>
        </w:rPr>
        <w:t>ледолазание-скорость</w:t>
      </w:r>
      <w:r w:rsidR="00782F45">
        <w:rPr>
          <w:rFonts w:ascii="Times New Roman" w:hAnsi="Times New Roman" w:cs="Times New Roman"/>
          <w:sz w:val="28"/>
          <w:szCs w:val="28"/>
        </w:rPr>
        <w:t>»</w:t>
      </w:r>
      <w:r w:rsidRPr="00782F45">
        <w:rPr>
          <w:rFonts w:ascii="Times New Roman" w:hAnsi="Times New Roman" w:cs="Times New Roman"/>
          <w:sz w:val="28"/>
          <w:szCs w:val="28"/>
        </w:rPr>
        <w:t>, начисляются баллы согласно следующей таблицы:</w:t>
      </w:r>
    </w:p>
    <w:p w14:paraId="4E574E92" w14:textId="40E1CC6B" w:rsidR="004E5563" w:rsidRDefault="004E5563" w:rsidP="00782F45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2F45">
        <w:rPr>
          <w:rFonts w:ascii="Times New Roman" w:hAnsi="Times New Roman" w:cs="Times New Roman"/>
          <w:sz w:val="28"/>
          <w:szCs w:val="28"/>
        </w:rPr>
        <w:t>Начисление баллов за занятые места в Кубке России по ледолазанию</w:t>
      </w:r>
      <w:r w:rsidR="006864FD">
        <w:rPr>
          <w:rFonts w:ascii="Times New Roman" w:hAnsi="Times New Roman" w:cs="Times New Roman"/>
          <w:sz w:val="28"/>
          <w:szCs w:val="28"/>
        </w:rPr>
        <w:t>:</w:t>
      </w:r>
    </w:p>
    <w:p w14:paraId="42240706" w14:textId="3793EC6C" w:rsidR="006864FD" w:rsidRPr="00782F45" w:rsidRDefault="006864FD" w:rsidP="006864FD">
      <w:pPr>
        <w:shd w:val="clear" w:color="auto" w:fill="FFFFFF"/>
        <w:spacing w:after="0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557"/>
        <w:gridCol w:w="1557"/>
        <w:gridCol w:w="1558"/>
        <w:gridCol w:w="1558"/>
        <w:gridCol w:w="1252"/>
      </w:tblGrid>
      <w:tr w:rsidR="004E5563" w:rsidRPr="00782F45" w14:paraId="42189AA3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066E1EAB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57" w:type="dxa"/>
            <w:shd w:val="clear" w:color="auto" w:fill="auto"/>
          </w:tcPr>
          <w:p w14:paraId="499B419D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Баллы за место на этапе</w:t>
            </w:r>
          </w:p>
        </w:tc>
        <w:tc>
          <w:tcPr>
            <w:tcW w:w="1557" w:type="dxa"/>
            <w:shd w:val="clear" w:color="auto" w:fill="auto"/>
          </w:tcPr>
          <w:p w14:paraId="6431066A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558" w:type="dxa"/>
            <w:shd w:val="clear" w:color="auto" w:fill="auto"/>
          </w:tcPr>
          <w:p w14:paraId="47CFFD4E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Баллы за место на этапе</w:t>
            </w:r>
          </w:p>
        </w:tc>
        <w:tc>
          <w:tcPr>
            <w:tcW w:w="1558" w:type="dxa"/>
            <w:shd w:val="clear" w:color="auto" w:fill="auto"/>
          </w:tcPr>
          <w:p w14:paraId="1135694A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252" w:type="dxa"/>
            <w:shd w:val="clear" w:color="auto" w:fill="auto"/>
          </w:tcPr>
          <w:p w14:paraId="4914E817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Баллы за место на этапе</w:t>
            </w:r>
          </w:p>
        </w:tc>
      </w:tr>
      <w:tr w:rsidR="004E5563" w:rsidRPr="00782F45" w14:paraId="22D2FC32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44F148B7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14:paraId="777F64BA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7" w:type="dxa"/>
            <w:shd w:val="clear" w:color="auto" w:fill="auto"/>
          </w:tcPr>
          <w:p w14:paraId="6D482203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8" w:type="dxa"/>
            <w:shd w:val="clear" w:color="auto" w:fill="auto"/>
          </w:tcPr>
          <w:p w14:paraId="034DC368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8" w:type="dxa"/>
            <w:shd w:val="clear" w:color="auto" w:fill="auto"/>
          </w:tcPr>
          <w:p w14:paraId="594E1910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52" w:type="dxa"/>
            <w:shd w:val="clear" w:color="auto" w:fill="auto"/>
          </w:tcPr>
          <w:p w14:paraId="24246211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5563" w:rsidRPr="00782F45" w14:paraId="0420F6A9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1321D1B9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14:paraId="13776B98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7" w:type="dxa"/>
            <w:shd w:val="clear" w:color="auto" w:fill="auto"/>
          </w:tcPr>
          <w:p w14:paraId="67676156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  <w:shd w:val="clear" w:color="auto" w:fill="auto"/>
          </w:tcPr>
          <w:p w14:paraId="040E0626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8" w:type="dxa"/>
            <w:shd w:val="clear" w:color="auto" w:fill="auto"/>
          </w:tcPr>
          <w:p w14:paraId="290E947B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52" w:type="dxa"/>
            <w:shd w:val="clear" w:color="auto" w:fill="auto"/>
          </w:tcPr>
          <w:p w14:paraId="2F6300C3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E5563" w:rsidRPr="00782F45" w14:paraId="54B17197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7FA35F3F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14:paraId="3989FA62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7" w:type="dxa"/>
            <w:shd w:val="clear" w:color="auto" w:fill="auto"/>
          </w:tcPr>
          <w:p w14:paraId="7D575D3C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8" w:type="dxa"/>
            <w:shd w:val="clear" w:color="auto" w:fill="auto"/>
          </w:tcPr>
          <w:p w14:paraId="1BA0CC9F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8" w:type="dxa"/>
            <w:shd w:val="clear" w:color="auto" w:fill="auto"/>
          </w:tcPr>
          <w:p w14:paraId="02D6B320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52" w:type="dxa"/>
            <w:shd w:val="clear" w:color="auto" w:fill="auto"/>
          </w:tcPr>
          <w:p w14:paraId="01A2916B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5563" w:rsidRPr="00782F45" w14:paraId="69BC9080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365F95C7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14:paraId="0C01B78E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7" w:type="dxa"/>
            <w:shd w:val="clear" w:color="auto" w:fill="auto"/>
          </w:tcPr>
          <w:p w14:paraId="38EB8845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8" w:type="dxa"/>
            <w:shd w:val="clear" w:color="auto" w:fill="auto"/>
          </w:tcPr>
          <w:p w14:paraId="3ED7960F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8" w:type="dxa"/>
            <w:shd w:val="clear" w:color="auto" w:fill="auto"/>
          </w:tcPr>
          <w:p w14:paraId="6FA492DD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52" w:type="dxa"/>
            <w:shd w:val="clear" w:color="auto" w:fill="auto"/>
          </w:tcPr>
          <w:p w14:paraId="17A32B30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E5563" w:rsidRPr="00782F45" w14:paraId="58E9DEEE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020063F5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14:paraId="64075F3B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7" w:type="dxa"/>
            <w:shd w:val="clear" w:color="auto" w:fill="auto"/>
          </w:tcPr>
          <w:p w14:paraId="09DD413E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8" w:type="dxa"/>
            <w:shd w:val="clear" w:color="auto" w:fill="auto"/>
          </w:tcPr>
          <w:p w14:paraId="081C93BC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8" w:type="dxa"/>
            <w:shd w:val="clear" w:color="auto" w:fill="auto"/>
          </w:tcPr>
          <w:p w14:paraId="4B5C4D37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52" w:type="dxa"/>
            <w:shd w:val="clear" w:color="auto" w:fill="auto"/>
          </w:tcPr>
          <w:p w14:paraId="2F0B207B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5563" w:rsidRPr="00782F45" w14:paraId="050B243F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1F1A3EE8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  <w:shd w:val="clear" w:color="auto" w:fill="auto"/>
          </w:tcPr>
          <w:p w14:paraId="4CEC1A14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7" w:type="dxa"/>
            <w:shd w:val="clear" w:color="auto" w:fill="auto"/>
          </w:tcPr>
          <w:p w14:paraId="18B15C44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8" w:type="dxa"/>
            <w:shd w:val="clear" w:color="auto" w:fill="auto"/>
          </w:tcPr>
          <w:p w14:paraId="672D5EDD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8" w:type="dxa"/>
            <w:shd w:val="clear" w:color="auto" w:fill="auto"/>
          </w:tcPr>
          <w:p w14:paraId="529D2D09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52" w:type="dxa"/>
            <w:shd w:val="clear" w:color="auto" w:fill="auto"/>
          </w:tcPr>
          <w:p w14:paraId="72D5898F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5563" w:rsidRPr="00782F45" w14:paraId="31F4FCE9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177A2A94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14:paraId="44C03141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7" w:type="dxa"/>
            <w:shd w:val="clear" w:color="auto" w:fill="auto"/>
          </w:tcPr>
          <w:p w14:paraId="1C2E5B04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8" w:type="dxa"/>
            <w:shd w:val="clear" w:color="auto" w:fill="auto"/>
          </w:tcPr>
          <w:p w14:paraId="3966581C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8" w:type="dxa"/>
            <w:shd w:val="clear" w:color="auto" w:fill="auto"/>
          </w:tcPr>
          <w:p w14:paraId="264EF1BB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52" w:type="dxa"/>
            <w:shd w:val="clear" w:color="auto" w:fill="auto"/>
          </w:tcPr>
          <w:p w14:paraId="3D9C5851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5563" w:rsidRPr="00782F45" w14:paraId="78F72E23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1E973630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14:paraId="2A06841D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7" w:type="dxa"/>
            <w:shd w:val="clear" w:color="auto" w:fill="auto"/>
          </w:tcPr>
          <w:p w14:paraId="57071A9C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8" w:type="dxa"/>
            <w:shd w:val="clear" w:color="auto" w:fill="auto"/>
          </w:tcPr>
          <w:p w14:paraId="4694B6DA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8" w:type="dxa"/>
            <w:shd w:val="clear" w:color="auto" w:fill="auto"/>
          </w:tcPr>
          <w:p w14:paraId="52379D6A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52" w:type="dxa"/>
            <w:shd w:val="clear" w:color="auto" w:fill="auto"/>
          </w:tcPr>
          <w:p w14:paraId="3A9ECBA4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5563" w:rsidRPr="00782F45" w14:paraId="6C3AA352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3DB1F392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14:paraId="6ED9EF71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7" w:type="dxa"/>
            <w:shd w:val="clear" w:color="auto" w:fill="auto"/>
          </w:tcPr>
          <w:p w14:paraId="39C3C63A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8" w:type="dxa"/>
            <w:shd w:val="clear" w:color="auto" w:fill="auto"/>
          </w:tcPr>
          <w:p w14:paraId="2698626F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8" w:type="dxa"/>
            <w:shd w:val="clear" w:color="auto" w:fill="auto"/>
          </w:tcPr>
          <w:p w14:paraId="3F04FB1D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52" w:type="dxa"/>
            <w:shd w:val="clear" w:color="auto" w:fill="auto"/>
          </w:tcPr>
          <w:p w14:paraId="3D22699E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5563" w:rsidRPr="00782F45" w14:paraId="1D840278" w14:textId="77777777" w:rsidTr="002977EE">
        <w:trPr>
          <w:jc w:val="center"/>
        </w:trPr>
        <w:tc>
          <w:tcPr>
            <w:tcW w:w="1449" w:type="dxa"/>
            <w:shd w:val="clear" w:color="auto" w:fill="auto"/>
          </w:tcPr>
          <w:p w14:paraId="20986139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14:paraId="10D698DC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7" w:type="dxa"/>
            <w:shd w:val="clear" w:color="auto" w:fill="auto"/>
          </w:tcPr>
          <w:p w14:paraId="13B2D889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8" w:type="dxa"/>
            <w:shd w:val="clear" w:color="auto" w:fill="auto"/>
          </w:tcPr>
          <w:p w14:paraId="4F29C47A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8" w:type="dxa"/>
            <w:shd w:val="clear" w:color="auto" w:fill="auto"/>
          </w:tcPr>
          <w:p w14:paraId="10636BD1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52" w:type="dxa"/>
            <w:shd w:val="clear" w:color="auto" w:fill="auto"/>
          </w:tcPr>
          <w:p w14:paraId="512BEF31" w14:textId="77777777" w:rsidR="004E5563" w:rsidRPr="00782F45" w:rsidRDefault="004E5563" w:rsidP="00297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C5F7CFF" w14:textId="7B90CC03" w:rsidR="004E5563" w:rsidRPr="00782F45" w:rsidRDefault="004E5563" w:rsidP="004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45">
        <w:rPr>
          <w:rFonts w:ascii="Times New Roman" w:hAnsi="Times New Roman" w:cs="Times New Roman"/>
          <w:sz w:val="28"/>
          <w:szCs w:val="28"/>
        </w:rPr>
        <w:t xml:space="preserve">В случае, если в этапе кубка России (виде программы) участвует меньше 30 участников, за занятое место присуждается меньшее количество </w:t>
      </w:r>
      <w:r w:rsidRPr="00782F45">
        <w:rPr>
          <w:rFonts w:ascii="Times New Roman" w:hAnsi="Times New Roman" w:cs="Times New Roman"/>
          <w:sz w:val="28"/>
          <w:szCs w:val="28"/>
        </w:rPr>
        <w:lastRenderedPageBreak/>
        <w:t xml:space="preserve">баллов. Разница зависит от количества участников. Формула определения результата: Р1 = 100-РN, где Р1 </w:t>
      </w:r>
      <w:r w:rsidR="00782F45">
        <w:rPr>
          <w:rFonts w:ascii="Times New Roman" w:hAnsi="Times New Roman" w:cs="Times New Roman"/>
          <w:sz w:val="28"/>
          <w:szCs w:val="28"/>
        </w:rPr>
        <w:t>–</w:t>
      </w:r>
      <w:r w:rsidRPr="00782F45">
        <w:rPr>
          <w:rFonts w:ascii="Times New Roman" w:hAnsi="Times New Roman" w:cs="Times New Roman"/>
          <w:sz w:val="28"/>
          <w:szCs w:val="28"/>
        </w:rPr>
        <w:t xml:space="preserve"> результат (количество баллов) участника, занявшего первое место. РN </w:t>
      </w:r>
      <w:r w:rsidR="00782F45">
        <w:rPr>
          <w:rFonts w:ascii="Times New Roman" w:hAnsi="Times New Roman" w:cs="Times New Roman"/>
          <w:sz w:val="28"/>
          <w:szCs w:val="28"/>
        </w:rPr>
        <w:t>–</w:t>
      </w:r>
      <w:r w:rsidRPr="00782F45">
        <w:rPr>
          <w:rFonts w:ascii="Times New Roman" w:hAnsi="Times New Roman" w:cs="Times New Roman"/>
          <w:sz w:val="28"/>
          <w:szCs w:val="28"/>
        </w:rPr>
        <w:t xml:space="preserve"> результат (количество баллов) участника, занявшего последнее место. Соответственно результат участника, занявшего второе место, определяется по формуле Р2 = 80-РN, результат участника, занявшего третье место, определяется по формуле Р3 = 65-РN, и т.д.</w:t>
      </w:r>
    </w:p>
    <w:p w14:paraId="264B46D0" w14:textId="74CEE1DA" w:rsidR="004E5563" w:rsidRPr="00782F45" w:rsidRDefault="004E5563" w:rsidP="00435C9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F45">
        <w:rPr>
          <w:rFonts w:ascii="Times New Roman" w:hAnsi="Times New Roman" w:cs="Times New Roman"/>
          <w:sz w:val="28"/>
          <w:szCs w:val="28"/>
        </w:rPr>
        <w:t xml:space="preserve">В случае, если спортсмены заняли одинаковые места, то баллы за соответствующие места суммируются и делятся на количество спортсменов, занявших одинаковое место. </w:t>
      </w:r>
    </w:p>
    <w:p w14:paraId="78D9A68D" w14:textId="30E85CED" w:rsidR="004E5563" w:rsidRDefault="004E5563" w:rsidP="00435C9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2F45">
        <w:rPr>
          <w:rFonts w:ascii="Times New Roman" w:hAnsi="Times New Roman" w:cs="Times New Roman"/>
          <w:sz w:val="28"/>
          <w:szCs w:val="28"/>
        </w:rPr>
        <w:t>Баллы, присужденные спортсменам после каждого соревнования, входящего в Кубок России, суммируются и спортсмены, участвующие в Кубке России, ранжируются по сумме набранных баллов в порядке убывания.</w:t>
      </w:r>
    </w:p>
    <w:p w14:paraId="2843196E" w14:textId="77777777" w:rsidR="00B74B5F" w:rsidRDefault="00B74B5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74B5F" w:rsidSect="00510B14">
      <w:pgSz w:w="11906" w:h="16838"/>
      <w:pgMar w:top="1134" w:right="850" w:bottom="1134" w:left="1701" w:header="283" w:footer="0" w:gutter="0"/>
      <w:pgNumType w:start="2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6808" w14:textId="77777777" w:rsidR="0049668A" w:rsidRDefault="0049668A">
      <w:pPr>
        <w:spacing w:after="0" w:line="240" w:lineRule="auto"/>
      </w:pPr>
      <w:r>
        <w:separator/>
      </w:r>
    </w:p>
  </w:endnote>
  <w:endnote w:type="continuationSeparator" w:id="0">
    <w:p w14:paraId="28ED677F" w14:textId="77777777" w:rsidR="0049668A" w:rsidRDefault="0049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037D" w14:textId="77777777" w:rsidR="0049668A" w:rsidRDefault="0049668A">
      <w:pPr>
        <w:spacing w:after="0" w:line="240" w:lineRule="auto"/>
      </w:pPr>
      <w:r>
        <w:separator/>
      </w:r>
    </w:p>
  </w:footnote>
  <w:footnote w:type="continuationSeparator" w:id="0">
    <w:p w14:paraId="547954B8" w14:textId="77777777" w:rsidR="0049668A" w:rsidRDefault="00496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pStyle w:val="10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</w:rPr>
    </w:lvl>
  </w:abstractNum>
  <w:abstractNum w:abstractNumId="6" w15:restartNumberingAfterBreak="0">
    <w:nsid w:val="00000007"/>
    <w:multiLevelType w:val="singleLevel"/>
    <w:tmpl w:val="2254694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/>
        <w:b w:val="0"/>
        <w:sz w:val="28"/>
        <w:szCs w:val="28"/>
      </w:rPr>
    </w:lvl>
  </w:abstractNum>
  <w:abstractNum w:abstractNumId="8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2" w15:restartNumberingAfterBreak="0">
    <w:nsid w:val="0000000D"/>
    <w:multiLevelType w:val="singleLevel"/>
    <w:tmpl w:val="00000006"/>
    <w:lvl w:ilvl="0">
      <w:start w:val="1"/>
      <w:numFmt w:val="bullet"/>
      <w:lvlText w:val=""/>
      <w:lvlJc w:val="center"/>
      <w:pPr>
        <w:ind w:left="720" w:hanging="360"/>
      </w:pPr>
      <w:rPr>
        <w:rFonts w:ascii="Symbol" w:hAnsi="Symbol" w:cs="Times New Roman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9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</w:abstractNum>
  <w:abstractNum w:abstractNumId="14" w15:restartNumberingAfterBreak="0">
    <w:nsid w:val="0000000F"/>
    <w:multiLevelType w:val="singleLevel"/>
    <w:tmpl w:val="0000000F"/>
    <w:name w:val="WW8Num35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5" w15:restartNumberingAfterBreak="0">
    <w:nsid w:val="00000010"/>
    <w:multiLevelType w:val="singleLevel"/>
    <w:tmpl w:val="00000010"/>
    <w:name w:val="WW8Num36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2847" w:hanging="360"/>
      </w:pPr>
      <w:rPr>
        <w:rFonts w:ascii="Arial" w:hAnsi="Arial" w:cs="Symbol"/>
      </w:rPr>
    </w:lvl>
  </w:abstractNum>
  <w:abstractNum w:abstractNumId="16" w15:restartNumberingAfterBreak="0">
    <w:nsid w:val="00000011"/>
    <w:multiLevelType w:val="singleLevel"/>
    <w:tmpl w:val="00000011"/>
    <w:name w:val="WW8Num37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7" w15:restartNumberingAfterBreak="0">
    <w:nsid w:val="00000012"/>
    <w:multiLevelType w:val="singleLevel"/>
    <w:tmpl w:val="00000006"/>
    <w:lvl w:ilvl="0">
      <w:start w:val="1"/>
      <w:numFmt w:val="bullet"/>
      <w:lvlText w:val=""/>
      <w:lvlJc w:val="center"/>
      <w:pPr>
        <w:ind w:left="720" w:hanging="360"/>
      </w:pPr>
      <w:rPr>
        <w:rFonts w:ascii="Symbol" w:hAnsi="Symbol" w:cs="Times New Roman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40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19" w15:restartNumberingAfterBreak="0">
    <w:nsid w:val="00000014"/>
    <w:multiLevelType w:val="singleLevel"/>
    <w:tmpl w:val="00000014"/>
    <w:name w:val="WW8Num41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Times New Roman"/>
        <w:b/>
        <w:sz w:val="28"/>
        <w:szCs w:val="28"/>
      </w:rPr>
    </w:lvl>
  </w:abstractNum>
  <w:abstractNum w:abstractNumId="20" w15:restartNumberingAfterBreak="0">
    <w:nsid w:val="00000015"/>
    <w:multiLevelType w:val="multilevel"/>
    <w:tmpl w:val="00000015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Courier New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ascii="Times New Roman" w:hAnsi="Times New Roman" w:cs="Arial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>
        <w:rFonts w:ascii="Times New Roman" w:hAnsi="Times New Roman" w:cs="Arial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Times New Roman" w:hAnsi="Times New Roman" w:cs="Arial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>
        <w:rFonts w:ascii="Times New Roman" w:hAnsi="Times New Roman" w:cs="Arial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Times New Roman" w:hAnsi="Times New Roman" w:cs="Arial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>
        <w:rFonts w:ascii="Times New Roman" w:hAnsi="Times New Roman" w:cs="Arial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>
        <w:rFonts w:ascii="Times New Roman" w:hAnsi="Times New Roman" w:cs="Arial"/>
        <w:sz w:val="28"/>
        <w:szCs w:val="28"/>
      </w:rPr>
    </w:lvl>
  </w:abstractNum>
  <w:abstractNum w:abstractNumId="21" w15:restartNumberingAfterBreak="0">
    <w:nsid w:val="00000016"/>
    <w:multiLevelType w:val="singleLevel"/>
    <w:tmpl w:val="00000016"/>
    <w:name w:val="WW8Num47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Times New Roman"/>
        <w:sz w:val="28"/>
        <w:szCs w:val="28"/>
      </w:rPr>
    </w:lvl>
  </w:abstractNum>
  <w:abstractNum w:abstractNumId="22" w15:restartNumberingAfterBreak="0">
    <w:nsid w:val="00000017"/>
    <w:multiLevelType w:val="singleLevel"/>
    <w:tmpl w:val="0000001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Symbol" w:hAnsi="Symbol" w:cs="Symbol"/>
        <w:sz w:val="28"/>
        <w:szCs w:val="28"/>
      </w:rPr>
    </w:lvl>
  </w:abstractNum>
  <w:abstractNum w:abstractNumId="23" w15:restartNumberingAfterBreak="0">
    <w:nsid w:val="00000018"/>
    <w:multiLevelType w:val="singleLevel"/>
    <w:tmpl w:val="00000018"/>
    <w:name w:val="WW8Num51"/>
    <w:lvl w:ilvl="0">
      <w:start w:val="1"/>
      <w:numFmt w:val="bullet"/>
      <w:lvlText w:val=""/>
      <w:lvlJc w:val="center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24" w15:restartNumberingAfterBreak="0">
    <w:nsid w:val="00000019"/>
    <w:multiLevelType w:val="multilevel"/>
    <w:tmpl w:val="00000019"/>
    <w:name w:val="WW8Num5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25" w15:restartNumberingAfterBreak="0">
    <w:nsid w:val="0000001A"/>
    <w:multiLevelType w:val="multilevel"/>
    <w:tmpl w:val="0000001A"/>
    <w:name w:val="WW8Num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26" w15:restartNumberingAfterBreak="0">
    <w:nsid w:val="0000001B"/>
    <w:multiLevelType w:val="multilevel"/>
    <w:tmpl w:val="0000001B"/>
    <w:name w:val="WW8Num5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i w:val="0"/>
        <w:sz w:val="28"/>
        <w:szCs w:val="28"/>
        <w:u w:val="none"/>
      </w:rPr>
    </w:lvl>
  </w:abstractNum>
  <w:abstractNum w:abstractNumId="27" w15:restartNumberingAfterBreak="0">
    <w:nsid w:val="0000001C"/>
    <w:multiLevelType w:val="multilevel"/>
    <w:tmpl w:val="0000001C"/>
    <w:name w:val="WW8Num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28" w15:restartNumberingAfterBreak="0">
    <w:nsid w:val="0000001D"/>
    <w:multiLevelType w:val="multilevel"/>
    <w:tmpl w:val="0000001D"/>
    <w:name w:val="WW8Num5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29" w15:restartNumberingAfterBreak="0">
    <w:nsid w:val="0000001E"/>
    <w:multiLevelType w:val="multilevel"/>
    <w:tmpl w:val="0000001E"/>
    <w:name w:val="WW8Num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  <w:shd w:val="clear" w:color="auto" w:fill="auto"/>
      </w:rPr>
    </w:lvl>
  </w:abstractNum>
  <w:abstractNum w:abstractNumId="30" w15:restartNumberingAfterBreak="0">
    <w:nsid w:val="0000001F"/>
    <w:multiLevelType w:val="multilevel"/>
    <w:tmpl w:val="0000001F"/>
    <w:name w:val="WW8Num6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62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22"/>
    <w:multiLevelType w:val="singleLevel"/>
    <w:tmpl w:val="00000022"/>
    <w:name w:val="WW8Num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4" w15:restartNumberingAfterBreak="0">
    <w:nsid w:val="00000023"/>
    <w:multiLevelType w:val="singleLevel"/>
    <w:tmpl w:val="00000023"/>
    <w:name w:val="WW8Num6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5" w15:restartNumberingAfterBreak="0">
    <w:nsid w:val="00000024"/>
    <w:multiLevelType w:val="singleLevel"/>
    <w:tmpl w:val="00000024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6" w15:restartNumberingAfterBreak="0">
    <w:nsid w:val="00000025"/>
    <w:multiLevelType w:val="singleLevel"/>
    <w:tmpl w:val="00000025"/>
    <w:name w:val="WW8Num6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7" w15:restartNumberingAfterBreak="0">
    <w:nsid w:val="00000026"/>
    <w:multiLevelType w:val="singleLevel"/>
    <w:tmpl w:val="00000026"/>
    <w:name w:val="WW8Num6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38" w15:restartNumberingAfterBreak="0">
    <w:nsid w:val="00000027"/>
    <w:multiLevelType w:val="multilevel"/>
    <w:tmpl w:val="00000027"/>
    <w:name w:val="WW8Num7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0000028"/>
    <w:multiLevelType w:val="multilevel"/>
    <w:tmpl w:val="00000028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00000029"/>
    <w:multiLevelType w:val="multilevel"/>
    <w:tmpl w:val="00000029"/>
    <w:name w:val="WW8Num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0000002A"/>
    <w:multiLevelType w:val="singleLevel"/>
    <w:tmpl w:val="0000002A"/>
    <w:name w:val="WW8Num7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multilevel"/>
    <w:tmpl w:val="0000002B"/>
    <w:name w:val="WW8Num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C"/>
    <w:multiLevelType w:val="multilevel"/>
    <w:tmpl w:val="0000002C"/>
    <w:name w:val="WW8Num75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hint="default"/>
        <w:b w:val="0"/>
      </w:rPr>
    </w:lvl>
  </w:abstractNum>
  <w:abstractNum w:abstractNumId="44" w15:restartNumberingAfterBreak="0">
    <w:nsid w:val="0000002D"/>
    <w:multiLevelType w:val="singleLevel"/>
    <w:tmpl w:val="0000002D"/>
    <w:name w:val="WW8Num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45" w15:restartNumberingAfterBreak="0">
    <w:nsid w:val="0000002E"/>
    <w:multiLevelType w:val="multilevel"/>
    <w:tmpl w:val="0000002E"/>
    <w:name w:val="WW8Num7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2F"/>
    <w:multiLevelType w:val="singleLevel"/>
    <w:tmpl w:val="0000002F"/>
    <w:name w:val="WW8Num7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  <w:sz w:val="28"/>
        <w:szCs w:val="28"/>
      </w:rPr>
    </w:lvl>
  </w:abstractNum>
  <w:abstractNum w:abstractNumId="47" w15:restartNumberingAfterBreak="0">
    <w:nsid w:val="00000030"/>
    <w:multiLevelType w:val="singleLevel"/>
    <w:tmpl w:val="00000030"/>
    <w:name w:val="WW8Num7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</w:abstractNum>
  <w:abstractNum w:abstractNumId="48" w15:restartNumberingAfterBreak="0">
    <w:nsid w:val="1CCE3BB5"/>
    <w:multiLevelType w:val="hybridMultilevel"/>
    <w:tmpl w:val="3C2028B0"/>
    <w:lvl w:ilvl="0" w:tplc="00000006">
      <w:start w:val="1"/>
      <w:numFmt w:val="bullet"/>
      <w:lvlText w:val=""/>
      <w:lvlJc w:val="center"/>
      <w:pPr>
        <w:ind w:left="1080" w:hanging="360"/>
      </w:pPr>
      <w:rPr>
        <w:rFonts w:ascii="Symbol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BC5148E"/>
    <w:multiLevelType w:val="hybridMultilevel"/>
    <w:tmpl w:val="BD865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9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24A"/>
    <w:rsid w:val="00006A82"/>
    <w:rsid w:val="00011D6E"/>
    <w:rsid w:val="00064D0B"/>
    <w:rsid w:val="000666C8"/>
    <w:rsid w:val="00093E85"/>
    <w:rsid w:val="00095934"/>
    <w:rsid w:val="000A4D1C"/>
    <w:rsid w:val="000A709E"/>
    <w:rsid w:val="001154E5"/>
    <w:rsid w:val="001408AC"/>
    <w:rsid w:val="00143CA2"/>
    <w:rsid w:val="00145BFC"/>
    <w:rsid w:val="001461FA"/>
    <w:rsid w:val="001522A3"/>
    <w:rsid w:val="0018139B"/>
    <w:rsid w:val="00194155"/>
    <w:rsid w:val="001F3540"/>
    <w:rsid w:val="002009D3"/>
    <w:rsid w:val="00212543"/>
    <w:rsid w:val="00242772"/>
    <w:rsid w:val="0024528A"/>
    <w:rsid w:val="00274478"/>
    <w:rsid w:val="00275D8A"/>
    <w:rsid w:val="002958FD"/>
    <w:rsid w:val="002977EE"/>
    <w:rsid w:val="002B2266"/>
    <w:rsid w:val="002B2E26"/>
    <w:rsid w:val="002C7779"/>
    <w:rsid w:val="002D3FA0"/>
    <w:rsid w:val="002D5A03"/>
    <w:rsid w:val="002F0E8F"/>
    <w:rsid w:val="003069F3"/>
    <w:rsid w:val="00310CDD"/>
    <w:rsid w:val="003720FA"/>
    <w:rsid w:val="003B4D87"/>
    <w:rsid w:val="003B50BA"/>
    <w:rsid w:val="003C47C3"/>
    <w:rsid w:val="003C5FEB"/>
    <w:rsid w:val="003D5DE8"/>
    <w:rsid w:val="003D7377"/>
    <w:rsid w:val="00435C98"/>
    <w:rsid w:val="004429D8"/>
    <w:rsid w:val="00443CF2"/>
    <w:rsid w:val="004814FD"/>
    <w:rsid w:val="00487427"/>
    <w:rsid w:val="00493D08"/>
    <w:rsid w:val="0049668A"/>
    <w:rsid w:val="004A2419"/>
    <w:rsid w:val="004B7E3F"/>
    <w:rsid w:val="004D4C20"/>
    <w:rsid w:val="004E25D6"/>
    <w:rsid w:val="004E3703"/>
    <w:rsid w:val="004E3D78"/>
    <w:rsid w:val="004E5563"/>
    <w:rsid w:val="004F206E"/>
    <w:rsid w:val="0050632A"/>
    <w:rsid w:val="00510B14"/>
    <w:rsid w:val="0053093D"/>
    <w:rsid w:val="005617AC"/>
    <w:rsid w:val="005653AA"/>
    <w:rsid w:val="005701A6"/>
    <w:rsid w:val="005C3321"/>
    <w:rsid w:val="005C4B25"/>
    <w:rsid w:val="005F4BDF"/>
    <w:rsid w:val="00616E5F"/>
    <w:rsid w:val="006864FD"/>
    <w:rsid w:val="006D30D5"/>
    <w:rsid w:val="006D7604"/>
    <w:rsid w:val="006E6242"/>
    <w:rsid w:val="006F0C19"/>
    <w:rsid w:val="00727BFF"/>
    <w:rsid w:val="00745AA8"/>
    <w:rsid w:val="007532FE"/>
    <w:rsid w:val="00782F45"/>
    <w:rsid w:val="00794665"/>
    <w:rsid w:val="007C275B"/>
    <w:rsid w:val="007F43D2"/>
    <w:rsid w:val="00814071"/>
    <w:rsid w:val="00835E20"/>
    <w:rsid w:val="00863870"/>
    <w:rsid w:val="00872D16"/>
    <w:rsid w:val="00876E6E"/>
    <w:rsid w:val="008C5B9A"/>
    <w:rsid w:val="008F0616"/>
    <w:rsid w:val="009237AB"/>
    <w:rsid w:val="00935714"/>
    <w:rsid w:val="009451B4"/>
    <w:rsid w:val="00994B1D"/>
    <w:rsid w:val="009A7AEF"/>
    <w:rsid w:val="009B226B"/>
    <w:rsid w:val="009E2432"/>
    <w:rsid w:val="00A009FF"/>
    <w:rsid w:val="00A00A31"/>
    <w:rsid w:val="00A02BC1"/>
    <w:rsid w:val="00A074FD"/>
    <w:rsid w:val="00A36759"/>
    <w:rsid w:val="00A509E1"/>
    <w:rsid w:val="00A7107F"/>
    <w:rsid w:val="00A711FB"/>
    <w:rsid w:val="00A740B9"/>
    <w:rsid w:val="00A8349B"/>
    <w:rsid w:val="00A86008"/>
    <w:rsid w:val="00A86FF5"/>
    <w:rsid w:val="00AA4458"/>
    <w:rsid w:val="00AC1AFB"/>
    <w:rsid w:val="00AC3FC2"/>
    <w:rsid w:val="00AD7AE6"/>
    <w:rsid w:val="00AE6C85"/>
    <w:rsid w:val="00AE7F76"/>
    <w:rsid w:val="00AF5E3D"/>
    <w:rsid w:val="00B26E83"/>
    <w:rsid w:val="00B6220C"/>
    <w:rsid w:val="00B63F48"/>
    <w:rsid w:val="00B64D68"/>
    <w:rsid w:val="00B74B5F"/>
    <w:rsid w:val="00B85C49"/>
    <w:rsid w:val="00B91C29"/>
    <w:rsid w:val="00B93FB2"/>
    <w:rsid w:val="00BC1A57"/>
    <w:rsid w:val="00BD6E40"/>
    <w:rsid w:val="00BD7459"/>
    <w:rsid w:val="00BE4009"/>
    <w:rsid w:val="00C40B36"/>
    <w:rsid w:val="00C56D55"/>
    <w:rsid w:val="00C612A4"/>
    <w:rsid w:val="00C62385"/>
    <w:rsid w:val="00C646EA"/>
    <w:rsid w:val="00C8324A"/>
    <w:rsid w:val="00CB409B"/>
    <w:rsid w:val="00CD7DB1"/>
    <w:rsid w:val="00CE0102"/>
    <w:rsid w:val="00D11D3C"/>
    <w:rsid w:val="00D214C7"/>
    <w:rsid w:val="00D46377"/>
    <w:rsid w:val="00D80B0D"/>
    <w:rsid w:val="00D90994"/>
    <w:rsid w:val="00DA0BD0"/>
    <w:rsid w:val="00DE194F"/>
    <w:rsid w:val="00DF4CDF"/>
    <w:rsid w:val="00DF7E36"/>
    <w:rsid w:val="00E073C6"/>
    <w:rsid w:val="00E174AB"/>
    <w:rsid w:val="00E2702F"/>
    <w:rsid w:val="00E312B0"/>
    <w:rsid w:val="00E3612D"/>
    <w:rsid w:val="00E37924"/>
    <w:rsid w:val="00E461EA"/>
    <w:rsid w:val="00E4626D"/>
    <w:rsid w:val="00EA75C1"/>
    <w:rsid w:val="00EC2B4C"/>
    <w:rsid w:val="00EE6409"/>
    <w:rsid w:val="00EE7032"/>
    <w:rsid w:val="00F50C48"/>
    <w:rsid w:val="00F605E4"/>
    <w:rsid w:val="00F754A1"/>
    <w:rsid w:val="00F834CC"/>
    <w:rsid w:val="00FA267F"/>
    <w:rsid w:val="00FB67E0"/>
    <w:rsid w:val="00FC4423"/>
    <w:rsid w:val="00FF2ED0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407CB4"/>
  <w15:docId w15:val="{F5E7EB70-483E-4961-9385-FCFACF8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624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 w:line="10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eastAsia="Times New Roman" w:hAnsi="Arial" w:cs="Arial"/>
      <w:b/>
      <w:bCs/>
      <w:szCs w:val="26"/>
    </w:rPr>
  </w:style>
  <w:style w:type="paragraph" w:styleId="4">
    <w:name w:val="heading 4"/>
    <w:basedOn w:val="a0"/>
    <w:next w:val="a0"/>
    <w:qFormat/>
    <w:pPr>
      <w:keepNext/>
      <w:numPr>
        <w:ilvl w:val="3"/>
        <w:numId w:val="1"/>
      </w:numPr>
      <w:spacing w:before="240" w:after="60" w:line="100" w:lineRule="atLeast"/>
      <w:ind w:left="720" w:hanging="72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0"/>
    <w:next w:val="a0"/>
    <w:qFormat/>
    <w:pPr>
      <w:numPr>
        <w:ilvl w:val="4"/>
        <w:numId w:val="1"/>
      </w:numPr>
      <w:spacing w:before="240" w:after="60" w:line="100" w:lineRule="atLeast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1"/>
      </w:numPr>
      <w:spacing w:before="240" w:after="60" w:line="100" w:lineRule="atLeast"/>
      <w:ind w:left="1080" w:hanging="1080"/>
      <w:outlineLvl w:val="5"/>
    </w:pPr>
    <w:rPr>
      <w:rFonts w:eastAsia="Times New Roman"/>
      <w:b/>
      <w:bCs/>
    </w:rPr>
  </w:style>
  <w:style w:type="paragraph" w:styleId="7">
    <w:name w:val="heading 7"/>
    <w:basedOn w:val="a0"/>
    <w:next w:val="a0"/>
    <w:qFormat/>
    <w:pPr>
      <w:numPr>
        <w:ilvl w:val="6"/>
        <w:numId w:val="1"/>
      </w:numPr>
      <w:spacing w:before="240" w:after="60" w:line="100" w:lineRule="atLeast"/>
      <w:ind w:left="1440" w:hanging="1440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0"/>
    <w:next w:val="a0"/>
    <w:qFormat/>
    <w:pPr>
      <w:numPr>
        <w:ilvl w:val="7"/>
        <w:numId w:val="1"/>
      </w:numPr>
      <w:spacing w:before="240" w:after="60" w:line="100" w:lineRule="atLeast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0"/>
    <w:next w:val="a0"/>
    <w:qFormat/>
    <w:pPr>
      <w:numPr>
        <w:ilvl w:val="8"/>
        <w:numId w:val="1"/>
      </w:numPr>
      <w:spacing w:before="240" w:after="60" w:line="100" w:lineRule="atLeast"/>
      <w:ind w:left="1800" w:hanging="1800"/>
      <w:outlineLvl w:val="8"/>
    </w:pPr>
    <w:rPr>
      <w:rFonts w:ascii="Cambria" w:eastAsia="Times New Roman" w:hAnsi="Cambria" w:cs="Cambri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Calibri" w:hAnsi="Times New Roman" w:cs="Times New Roman"/>
      <w:sz w:val="24"/>
      <w:szCs w:val="24"/>
    </w:rPr>
  </w:style>
  <w:style w:type="character" w:customStyle="1" w:styleId="WW8Num7z0">
    <w:name w:val="WW8Num7z0"/>
    <w:rPr>
      <w:rFonts w:ascii="Symbol" w:hAnsi="Symbol" w:cs="Symbol"/>
      <w:sz w:val="28"/>
      <w:szCs w:val="28"/>
    </w:rPr>
  </w:style>
  <w:style w:type="character" w:customStyle="1" w:styleId="WW8Num8z0">
    <w:name w:val="WW8Num8z0"/>
    <w:rPr>
      <w:rFonts w:ascii="Symbol" w:hAnsi="Symbol" w:cs="Symbol"/>
      <w:sz w:val="28"/>
      <w:szCs w:val="28"/>
    </w:rPr>
  </w:style>
  <w:style w:type="character" w:customStyle="1" w:styleId="WW8Num9z0">
    <w:name w:val="WW8Num9z0"/>
    <w:rPr>
      <w:rFonts w:ascii="Symbol" w:hAnsi="Symbol" w:cs="Symbol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/>
      <w:sz w:val="24"/>
      <w:szCs w:val="24"/>
    </w:rPr>
  </w:style>
  <w:style w:type="character" w:customStyle="1" w:styleId="WW8Num11z0">
    <w:name w:val="WW8Num11z0"/>
    <w:rPr>
      <w:rFonts w:ascii="Times New Roman" w:hAnsi="Times New Roman" w:cs="Symbol"/>
      <w:b w:val="0"/>
      <w:bCs w:val="0"/>
      <w:sz w:val="28"/>
      <w:szCs w:val="28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sz w:val="28"/>
      <w:szCs w:val="28"/>
    </w:rPr>
  </w:style>
  <w:style w:type="character" w:customStyle="1" w:styleId="WW8Num14z0">
    <w:name w:val="WW8Num14z0"/>
    <w:rPr>
      <w:sz w:val="28"/>
      <w:szCs w:val="28"/>
    </w:rPr>
  </w:style>
  <w:style w:type="character" w:customStyle="1" w:styleId="WW8Num15z0">
    <w:name w:val="WW8Num15z0"/>
    <w:rPr>
      <w:rFonts w:ascii="Symbol" w:hAnsi="Symbol" w:cs="Symbol"/>
      <w:sz w:val="28"/>
      <w:szCs w:val="28"/>
    </w:rPr>
  </w:style>
  <w:style w:type="character" w:customStyle="1" w:styleId="WW8Num16z0">
    <w:name w:val="WW8Num16z0"/>
    <w:rPr>
      <w:rFonts w:ascii="Symbol" w:hAnsi="Symbol" w:cs="Symbol"/>
      <w:sz w:val="28"/>
      <w:szCs w:val="28"/>
    </w:rPr>
  </w:style>
  <w:style w:type="character" w:customStyle="1" w:styleId="WW8Num17z0">
    <w:name w:val="WW8Num17z0"/>
    <w:rPr>
      <w:rFonts w:ascii="Symbol" w:hAnsi="Symbol" w:cs="Symbol"/>
      <w:sz w:val="28"/>
      <w:szCs w:val="28"/>
    </w:rPr>
  </w:style>
  <w:style w:type="character" w:customStyle="1" w:styleId="WW8Num18z0">
    <w:name w:val="WW8Num18z0"/>
  </w:style>
  <w:style w:type="character" w:customStyle="1" w:styleId="WW8Num19z0">
    <w:name w:val="WW8Num19z0"/>
    <w:rPr>
      <w:rFonts w:ascii="Times New Roman" w:eastAsia="Calibri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  <w:b w:val="0"/>
      <w:i w:val="0"/>
      <w:sz w:val="28"/>
      <w:szCs w:val="28"/>
      <w:u w:val="none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  <w:sz w:val="24"/>
      <w:szCs w:val="24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ascii="Symbol" w:hAnsi="Symbol" w:cs="Symbol"/>
      <w:sz w:val="28"/>
      <w:szCs w:val="28"/>
    </w:rPr>
  </w:style>
  <w:style w:type="character" w:customStyle="1" w:styleId="WW8Num25z0">
    <w:name w:val="WW8Num25z0"/>
    <w:rPr>
      <w:rFonts w:ascii="Symbol" w:hAnsi="Symbol" w:cs="Symbol"/>
      <w:sz w:val="28"/>
      <w:szCs w:val="28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sz w:val="28"/>
      <w:szCs w:val="28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sz w:val="28"/>
      <w:szCs w:val="28"/>
      <w:lang w:val="en-US"/>
    </w:rPr>
  </w:style>
  <w:style w:type="character" w:customStyle="1" w:styleId="WW8Num30z0">
    <w:name w:val="WW8Num30z0"/>
    <w:rPr>
      <w:rFonts w:ascii="Symbol" w:hAnsi="Symbol" w:cs="Symbol"/>
      <w:sz w:val="28"/>
      <w:szCs w:val="28"/>
    </w:rPr>
  </w:style>
  <w:style w:type="character" w:customStyle="1" w:styleId="WW8Num31z0">
    <w:name w:val="WW8Num31z0"/>
    <w:rPr>
      <w:rFonts w:ascii="Symbol" w:hAnsi="Symbol" w:cs="Symbol"/>
      <w:sz w:val="28"/>
      <w:szCs w:val="28"/>
    </w:rPr>
  </w:style>
  <w:style w:type="character" w:customStyle="1" w:styleId="WW8Num32z0">
    <w:name w:val="WW8Num32z0"/>
    <w:rPr>
      <w:rFonts w:ascii="Symbol" w:hAnsi="Symbol" w:cs="Symbol"/>
      <w:sz w:val="28"/>
      <w:szCs w:val="28"/>
    </w:rPr>
  </w:style>
  <w:style w:type="character" w:customStyle="1" w:styleId="WW8Num33z0">
    <w:name w:val="WW8Num33z0"/>
    <w:rPr>
      <w:rFonts w:ascii="Symbol" w:hAnsi="Symbol" w:cs="Symbol"/>
      <w:sz w:val="28"/>
      <w:szCs w:val="28"/>
      <w:lang w:val="en-US"/>
    </w:rPr>
  </w:style>
  <w:style w:type="character" w:customStyle="1" w:styleId="WW8Num34z0">
    <w:name w:val="WW8Num34z0"/>
    <w:rPr>
      <w:rFonts w:ascii="Symbol" w:hAnsi="Symbol" w:cs="Symbol"/>
      <w:sz w:val="28"/>
      <w:szCs w:val="28"/>
    </w:rPr>
  </w:style>
  <w:style w:type="character" w:customStyle="1" w:styleId="WW8Num35z0">
    <w:name w:val="WW8Num35z0"/>
    <w:rPr>
      <w:rFonts w:ascii="Symbol" w:hAnsi="Symbol" w:cs="Symbol"/>
      <w:sz w:val="28"/>
      <w:szCs w:val="28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7z0">
    <w:name w:val="WW8Num37z0"/>
    <w:rPr>
      <w:rFonts w:ascii="Symbol" w:hAnsi="Symbol" w:cs="Symbol"/>
      <w:sz w:val="28"/>
      <w:szCs w:val="28"/>
    </w:rPr>
  </w:style>
  <w:style w:type="character" w:customStyle="1" w:styleId="WW8Num38z0">
    <w:name w:val="WW8Num38z0"/>
    <w:rPr>
      <w:rFonts w:ascii="Symbol" w:hAnsi="Symbol" w:cs="Symbol"/>
      <w:sz w:val="28"/>
      <w:szCs w:val="28"/>
    </w:rPr>
  </w:style>
  <w:style w:type="character" w:customStyle="1" w:styleId="WW8Num39z0">
    <w:name w:val="WW8Num39z0"/>
    <w:rPr>
      <w:rFonts w:ascii="Symbol" w:hAnsi="Symbol" w:cs="Symbol"/>
      <w:sz w:val="28"/>
      <w:szCs w:val="28"/>
    </w:rPr>
  </w:style>
  <w:style w:type="character" w:customStyle="1" w:styleId="WW8Num40z0">
    <w:name w:val="WW8Num40z0"/>
    <w:rPr>
      <w:rFonts w:ascii="Symbol" w:hAnsi="Symbol" w:cs="Symbol"/>
      <w:sz w:val="28"/>
      <w:szCs w:val="28"/>
    </w:rPr>
  </w:style>
  <w:style w:type="character" w:customStyle="1" w:styleId="WW8Num41z0">
    <w:name w:val="WW8Num41z0"/>
    <w:rPr>
      <w:rFonts w:ascii="Times New Roman" w:hAnsi="Times New Roman" w:cs="Times New Roman"/>
      <w:b/>
      <w:sz w:val="28"/>
      <w:szCs w:val="28"/>
    </w:rPr>
  </w:style>
  <w:style w:type="character" w:customStyle="1" w:styleId="WW8Num42z0">
    <w:name w:val="WW8Num42z0"/>
    <w:rPr>
      <w:rFonts w:ascii="Symbol" w:hAnsi="Symbol" w:cs="Symbol"/>
      <w:sz w:val="28"/>
      <w:szCs w:val="28"/>
    </w:rPr>
  </w:style>
  <w:style w:type="character" w:customStyle="1" w:styleId="WW8Num43z0">
    <w:name w:val="WW8Num43z0"/>
    <w:rPr>
      <w:rFonts w:ascii="Times New Roman" w:hAnsi="Times New Roman" w:cs="Arial"/>
      <w:sz w:val="28"/>
      <w:szCs w:val="28"/>
    </w:rPr>
  </w:style>
  <w:style w:type="character" w:customStyle="1" w:styleId="WW8Num43z1">
    <w:name w:val="WW8Num43z1"/>
    <w:rPr>
      <w:rFonts w:ascii="Times New Roman" w:hAnsi="Times New Roman" w:cs="Courier New"/>
      <w:color w:val="auto"/>
      <w:sz w:val="28"/>
      <w:szCs w:val="28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  <w:rPr>
      <w:rFonts w:ascii="Symbol" w:eastAsia="Calibri" w:hAnsi="Symbol" w:cs="Times New Roman"/>
    </w:rPr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7z0">
    <w:name w:val="WW8Num47z0"/>
    <w:rPr>
      <w:rFonts w:ascii="Times New Roman" w:hAnsi="Times New Roman" w:cs="Times New Roman"/>
      <w:sz w:val="28"/>
      <w:szCs w:val="28"/>
    </w:rPr>
  </w:style>
  <w:style w:type="character" w:customStyle="1" w:styleId="WW8Num48z0">
    <w:name w:val="WW8Num48z0"/>
    <w:rPr>
      <w:rFonts w:ascii="Symbol" w:hAnsi="Symbol" w:cs="Symbol"/>
      <w:sz w:val="28"/>
      <w:szCs w:val="28"/>
    </w:rPr>
  </w:style>
  <w:style w:type="character" w:customStyle="1" w:styleId="WW8Num49z0">
    <w:name w:val="WW8Num49z0"/>
    <w:rPr>
      <w:sz w:val="28"/>
      <w:szCs w:val="28"/>
    </w:rPr>
  </w:style>
  <w:style w:type="character" w:customStyle="1" w:styleId="WW8Num50z0">
    <w:name w:val="WW8Num50z0"/>
    <w:rPr>
      <w:rFonts w:ascii="Symbol" w:hAnsi="Symbol" w:cs="Symbol"/>
      <w:sz w:val="28"/>
      <w:szCs w:val="28"/>
    </w:rPr>
  </w:style>
  <w:style w:type="character" w:customStyle="1" w:styleId="WW8Num51z0">
    <w:name w:val="WW8Num51z0"/>
    <w:rPr>
      <w:rFonts w:ascii="Symbol" w:hAnsi="Symbol" w:cs="Symbol"/>
      <w:sz w:val="28"/>
      <w:szCs w:val="28"/>
    </w:rPr>
  </w:style>
  <w:style w:type="character" w:customStyle="1" w:styleId="WW8Num52z0">
    <w:name w:val="WW8Num52z0"/>
    <w:rPr>
      <w:rFonts w:ascii="Symbol" w:hAnsi="Symbol" w:cs="Symbol"/>
      <w:sz w:val="28"/>
      <w:szCs w:val="28"/>
    </w:rPr>
  </w:style>
  <w:style w:type="character" w:customStyle="1" w:styleId="WW8Num53z0">
    <w:name w:val="WW8Num53z0"/>
    <w:rPr>
      <w:rFonts w:ascii="Symbol" w:hAnsi="Symbol" w:cs="Symbol"/>
      <w:sz w:val="28"/>
      <w:szCs w:val="28"/>
    </w:rPr>
  </w:style>
  <w:style w:type="character" w:customStyle="1" w:styleId="WW8Num54z0">
    <w:name w:val="WW8Num54z0"/>
  </w:style>
  <w:style w:type="character" w:customStyle="1" w:styleId="WW8Num55z0">
    <w:name w:val="WW8Num55z0"/>
    <w:rPr>
      <w:rFonts w:ascii="Symbol" w:hAnsi="Symbol" w:cs="Symbol"/>
      <w:sz w:val="28"/>
      <w:szCs w:val="28"/>
    </w:rPr>
  </w:style>
  <w:style w:type="character" w:customStyle="1" w:styleId="WW8Num56z0">
    <w:name w:val="WW8Num56z0"/>
    <w:rPr>
      <w:rFonts w:ascii="Symbol" w:hAnsi="Symbol" w:cs="Symbol"/>
      <w:sz w:val="28"/>
      <w:szCs w:val="28"/>
    </w:rPr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z w:val="28"/>
      <w:szCs w:val="28"/>
      <w:u w:val="none"/>
    </w:rPr>
  </w:style>
  <w:style w:type="character" w:customStyle="1" w:styleId="WW8Num58z0">
    <w:name w:val="WW8Num58z0"/>
    <w:rPr>
      <w:rFonts w:ascii="Symbol" w:hAnsi="Symbol" w:cs="Symbol"/>
      <w:sz w:val="28"/>
      <w:szCs w:val="28"/>
    </w:rPr>
  </w:style>
  <w:style w:type="character" w:customStyle="1" w:styleId="WW8Num59z0">
    <w:name w:val="WW8Num59z0"/>
    <w:rPr>
      <w:rFonts w:ascii="Symbol" w:hAnsi="Symbol" w:cs="Symbol"/>
      <w:sz w:val="28"/>
      <w:szCs w:val="28"/>
    </w:rPr>
  </w:style>
  <w:style w:type="character" w:customStyle="1" w:styleId="WW8Num60z0">
    <w:name w:val="WW8Num60z0"/>
    <w:rPr>
      <w:rFonts w:ascii="Symbol" w:hAnsi="Symbol" w:cs="Symbol"/>
      <w:sz w:val="28"/>
      <w:szCs w:val="28"/>
      <w:shd w:val="clear" w:color="auto" w:fill="auto"/>
    </w:rPr>
  </w:style>
  <w:style w:type="character" w:customStyle="1" w:styleId="WW8Num61z0">
    <w:name w:val="WW8Num61z0"/>
    <w:rPr>
      <w:rFonts w:ascii="Symbol" w:eastAsia="Times New Roman" w:hAnsi="Symbol" w:cs="Times New Roman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Times New Roman" w:eastAsia="Calibri" w:hAnsi="Times New Roman" w:cs="Times New Roman"/>
      <w:sz w:val="28"/>
      <w:szCs w:val="28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sz w:val="28"/>
      <w:szCs w:val="28"/>
    </w:rPr>
  </w:style>
  <w:style w:type="character" w:customStyle="1" w:styleId="WW8Num63z2">
    <w:name w:val="WW8Num63z2"/>
  </w:style>
  <w:style w:type="character" w:customStyle="1" w:styleId="WW8Num63z4">
    <w:name w:val="WW8Num63z4"/>
  </w:style>
  <w:style w:type="character" w:customStyle="1" w:styleId="WW8Num64z0">
    <w:name w:val="WW8Num64z0"/>
    <w:rPr>
      <w:rFonts w:ascii="Symbol" w:hAnsi="Symbol" w:cs="Symbol"/>
      <w:sz w:val="28"/>
      <w:szCs w:val="28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 w:cs="Wingdings"/>
    </w:rPr>
  </w:style>
  <w:style w:type="character" w:customStyle="1" w:styleId="WW8Num65z0">
    <w:name w:val="WW8Num65z0"/>
    <w:rPr>
      <w:rFonts w:ascii="Symbol" w:eastAsia="Times New Roman" w:hAnsi="Symbol" w:cs="Symbol"/>
      <w:sz w:val="28"/>
      <w:szCs w:val="28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 w:cs="Wingdings"/>
    </w:rPr>
  </w:style>
  <w:style w:type="character" w:customStyle="1" w:styleId="WW8Num66z0">
    <w:name w:val="WW8Num66z0"/>
    <w:rPr>
      <w:rFonts w:ascii="Times New Roman" w:hAnsi="Times New Roman" w:cs="Times New Roman"/>
      <w:sz w:val="28"/>
      <w:szCs w:val="28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Symbol" w:hAnsi="Symbol" w:cs="Symbol"/>
      <w:sz w:val="28"/>
      <w:szCs w:val="28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 w:cs="Wingdings"/>
    </w:rPr>
  </w:style>
  <w:style w:type="character" w:customStyle="1" w:styleId="WW8Num67z4">
    <w:name w:val="WW8Num67z4"/>
    <w:rPr>
      <w:rFonts w:ascii="Courier New" w:hAnsi="Courier New" w:cs="Courier New" w:hint="default"/>
    </w:rPr>
  </w:style>
  <w:style w:type="character" w:customStyle="1" w:styleId="WW8Num68z0">
    <w:name w:val="WW8Num68z0"/>
    <w:rPr>
      <w:rFonts w:hint="default"/>
      <w:b w:val="0"/>
    </w:rPr>
  </w:style>
  <w:style w:type="character" w:customStyle="1" w:styleId="WW8Num69z0">
    <w:name w:val="WW8Num69z0"/>
    <w:rPr>
      <w:rFonts w:ascii="Symbol" w:eastAsia="Times New Roman" w:hAnsi="Symbol" w:cs="Symbol" w:hint="default"/>
      <w:sz w:val="28"/>
      <w:szCs w:val="28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ascii="Symbol" w:hAnsi="Symbol" w:cs="Symbol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4">
    <w:name w:val="WW8Num70z4"/>
    <w:rPr>
      <w:rFonts w:ascii="Courier New" w:hAnsi="Courier New" w:cs="Courier New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1z4">
    <w:name w:val="WW8Num71z4"/>
    <w:rPr>
      <w:rFonts w:ascii="Courier New" w:hAnsi="Courier New" w:cs="Courier New" w:hint="default"/>
    </w:rPr>
  </w:style>
  <w:style w:type="character" w:customStyle="1" w:styleId="WW8Num72z0">
    <w:name w:val="WW8Num72z0"/>
    <w:rPr>
      <w:rFonts w:ascii="Symbol" w:hAnsi="Symbol" w:cs="Symbol" w:hint="default"/>
    </w:rPr>
  </w:style>
  <w:style w:type="character" w:customStyle="1" w:styleId="WW8Num72z2">
    <w:name w:val="WW8Num72z2"/>
    <w:rPr>
      <w:rFonts w:ascii="Wingdings" w:hAnsi="Wingdings" w:cs="Wingdings" w:hint="default"/>
    </w:rPr>
  </w:style>
  <w:style w:type="character" w:customStyle="1" w:styleId="WW8Num72z4">
    <w:name w:val="WW8Num72z4"/>
    <w:rPr>
      <w:rFonts w:ascii="Courier New" w:hAnsi="Courier New" w:cs="Courier New" w:hint="default"/>
    </w:rPr>
  </w:style>
  <w:style w:type="character" w:customStyle="1" w:styleId="WW8Num73z0">
    <w:name w:val="WW8Num73z0"/>
    <w:rPr>
      <w:rFonts w:ascii="Symbol" w:hAnsi="Symbol" w:cs="Symbol" w:hint="default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WW8Num74z4">
    <w:name w:val="WW8Num74z4"/>
    <w:rPr>
      <w:rFonts w:ascii="Courier New" w:hAnsi="Courier New" w:cs="Courier New" w:hint="default"/>
    </w:rPr>
  </w:style>
  <w:style w:type="character" w:customStyle="1" w:styleId="WW8Num75z0">
    <w:name w:val="WW8Num75z0"/>
    <w:rPr>
      <w:rFonts w:hint="default"/>
      <w:b w:val="0"/>
    </w:rPr>
  </w:style>
  <w:style w:type="character" w:customStyle="1" w:styleId="WW8Num76z0">
    <w:name w:val="WW8Num76z0"/>
    <w:rPr>
      <w:sz w:val="28"/>
      <w:szCs w:val="28"/>
    </w:rPr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Symbol" w:hAnsi="Symbol" w:cs="Symbol" w:hint="default"/>
    </w:rPr>
  </w:style>
  <w:style w:type="character" w:customStyle="1" w:styleId="WW8Num77z2">
    <w:name w:val="WW8Num77z2"/>
    <w:rPr>
      <w:rFonts w:ascii="Wingdings" w:hAnsi="Wingdings" w:cs="Wingdings" w:hint="default"/>
    </w:rPr>
  </w:style>
  <w:style w:type="character" w:customStyle="1" w:styleId="WW8Num77z4">
    <w:name w:val="WW8Num77z4"/>
    <w:rPr>
      <w:rFonts w:ascii="Courier New" w:hAnsi="Courier New" w:cs="Courier New" w:hint="default"/>
    </w:rPr>
  </w:style>
  <w:style w:type="character" w:customStyle="1" w:styleId="WW8Num78z0">
    <w:name w:val="WW8Num78z0"/>
    <w:rPr>
      <w:rFonts w:ascii="Times New Roman" w:hAnsi="Times New Roman" w:cs="Symbol"/>
      <w:sz w:val="28"/>
      <w:szCs w:val="28"/>
    </w:rPr>
  </w:style>
  <w:style w:type="character" w:customStyle="1" w:styleId="WW8Num78z1">
    <w:name w:val="WW8Num78z1"/>
    <w:rPr>
      <w:rFonts w:ascii="Courier New" w:hAnsi="Courier New" w:cs="Courier New" w:hint="default"/>
    </w:rPr>
  </w:style>
  <w:style w:type="character" w:customStyle="1" w:styleId="WW8Num78z2">
    <w:name w:val="WW8Num78z2"/>
    <w:rPr>
      <w:rFonts w:ascii="Wingdings" w:hAnsi="Wingdings" w:cs="Wingdings" w:hint="default"/>
    </w:rPr>
  </w:style>
  <w:style w:type="character" w:customStyle="1" w:styleId="WW8Num78z3">
    <w:name w:val="WW8Num78z3"/>
    <w:rPr>
      <w:rFonts w:ascii="Symbol" w:hAnsi="Symbol" w:cs="Symbol" w:hint="default"/>
    </w:rPr>
  </w:style>
  <w:style w:type="character" w:customStyle="1" w:styleId="WW8Num79z0">
    <w:name w:val="WW8Num79z0"/>
    <w:rPr>
      <w:rFonts w:ascii="Times New Roman" w:hAnsi="Times New Roman" w:cs="Symbol"/>
    </w:rPr>
  </w:style>
  <w:style w:type="character" w:customStyle="1" w:styleId="WW8Num79z1">
    <w:name w:val="WW8Num79z1"/>
    <w:rPr>
      <w:rFonts w:ascii="Courier New" w:hAnsi="Courier New" w:cs="Courier New" w:hint="default"/>
    </w:rPr>
  </w:style>
  <w:style w:type="character" w:customStyle="1" w:styleId="WW8Num79z2">
    <w:name w:val="WW8Num79z2"/>
    <w:rPr>
      <w:rFonts w:ascii="Wingdings" w:hAnsi="Wingdings" w:cs="Wingdings" w:hint="default"/>
    </w:rPr>
  </w:style>
  <w:style w:type="character" w:customStyle="1" w:styleId="WW8Num79z3">
    <w:name w:val="WW8Num79z3"/>
    <w:rPr>
      <w:rFonts w:ascii="Symbol" w:hAnsi="Symbol" w:cs="Symbol" w:hint="default"/>
    </w:rPr>
  </w:style>
  <w:style w:type="character" w:customStyle="1" w:styleId="20">
    <w:name w:val="Основной шрифт абзаца2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48z1">
    <w:name w:val="WW8Num48z1"/>
    <w:rPr>
      <w:rFonts w:ascii="Times New Roman" w:hAnsi="Times New Roman" w:cs="Courier New"/>
      <w:sz w:val="28"/>
      <w:szCs w:val="28"/>
      <w:lang w:val="ru-RU"/>
    </w:rPr>
  </w:style>
  <w:style w:type="character" w:customStyle="1" w:styleId="WW8Num60z1">
    <w:name w:val="WW8Num60z1"/>
    <w:rPr>
      <w:rFonts w:ascii="Times New Roman" w:hAnsi="Times New Roman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Symbol" w:hAnsi="Symbol" w:cs="Symbol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WW8Num54z1">
    <w:name w:val="WW8Num54z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1">
    <w:name w:val="WW8Num59z1"/>
    <w:rPr>
      <w:rFonts w:ascii="Courier New" w:hAnsi="Courier New" w:cs="Courier New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3z1">
    <w:name w:val="WW8Num63z1"/>
  </w:style>
  <w:style w:type="character" w:customStyle="1" w:styleId="WW8Num63z3">
    <w:name w:val="WW8Num63z3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11">
    <w:name w:val="Основной шрифт абзаца1"/>
  </w:style>
  <w:style w:type="character" w:customStyle="1" w:styleId="a4">
    <w:name w:val="Верхний колонтитул Знак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аголовок 1 Знак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11"/>
  </w:style>
  <w:style w:type="character" w:styleId="a6">
    <w:name w:val="Strong"/>
    <w:qFormat/>
    <w:rPr>
      <w:b/>
      <w:bCs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sz w:val="22"/>
      <w:szCs w:val="26"/>
    </w:rPr>
  </w:style>
  <w:style w:type="character" w:customStyle="1" w:styleId="40">
    <w:name w:val="Заголовок 4 Знак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rPr>
      <w:rFonts w:eastAsia="Times New Roman"/>
      <w:szCs w:val="24"/>
    </w:rPr>
  </w:style>
  <w:style w:type="character" w:customStyle="1" w:styleId="80">
    <w:name w:val="Заголовок 8 Знак"/>
    <w:rPr>
      <w:rFonts w:eastAsia="Times New Roman"/>
      <w:i/>
      <w:iCs/>
      <w:szCs w:val="24"/>
    </w:rPr>
  </w:style>
  <w:style w:type="character" w:customStyle="1" w:styleId="90">
    <w:name w:val="Заголовок 9 Знак"/>
    <w:rPr>
      <w:rFonts w:ascii="Cambria" w:eastAsia="Times New Roman" w:hAnsi="Cambria" w:cs="Cambria"/>
      <w:sz w:val="22"/>
      <w:szCs w:val="22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a8">
    <w:name w:val="Основной текст Знак"/>
    <w:rPr>
      <w:rFonts w:ascii="Arial" w:eastAsia="Times New Roman" w:hAnsi="Arial" w:cs="Arial"/>
      <w:lang w:val="en-US"/>
    </w:rPr>
  </w:style>
  <w:style w:type="character" w:customStyle="1" w:styleId="w">
    <w:name w:val="w"/>
    <w:basedOn w:val="11"/>
  </w:style>
  <w:style w:type="character" w:customStyle="1" w:styleId="a9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a">
    <w:name w:val="Текст примечания Знак"/>
  </w:style>
  <w:style w:type="character" w:customStyle="1" w:styleId="ab">
    <w:name w:val="Тема примечания Знак"/>
    <w:rPr>
      <w:b/>
      <w:bCs/>
    </w:rPr>
  </w:style>
  <w:style w:type="character" w:styleId="ac">
    <w:name w:val="Hyperlink"/>
    <w:rPr>
      <w:color w:val="0000FF"/>
      <w:u w:val="single"/>
    </w:rPr>
  </w:style>
  <w:style w:type="character" w:customStyle="1" w:styleId="ad">
    <w:name w:val="Символ нумерации"/>
    <w:rPr>
      <w:sz w:val="28"/>
      <w:szCs w:val="28"/>
    </w:rPr>
  </w:style>
  <w:style w:type="character" w:customStyle="1" w:styleId="ae">
    <w:name w:val="Маркеры списка"/>
    <w:rPr>
      <w:rFonts w:ascii="OpenSymbol" w:eastAsia="OpenSymbol" w:hAnsi="OpenSymbol" w:cs="OpenSymbol"/>
    </w:rPr>
  </w:style>
  <w:style w:type="character" w:customStyle="1" w:styleId="22">
    <w:name w:val="Знак примечания2"/>
    <w:rPr>
      <w:sz w:val="16"/>
      <w:szCs w:val="16"/>
    </w:rPr>
  </w:style>
  <w:style w:type="character" w:customStyle="1" w:styleId="14">
    <w:name w:val="Текст примечания Знак1"/>
    <w:rPr>
      <w:rFonts w:ascii="Calibri" w:eastAsia="Calibri" w:hAnsi="Calibri" w:cs="Calibri"/>
    </w:rPr>
  </w:style>
  <w:style w:type="paragraph" w:customStyle="1" w:styleId="23">
    <w:name w:val="Заголовок2"/>
    <w:basedOn w:val="a0"/>
    <w:next w:val="a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">
    <w:name w:val="Body Text"/>
    <w:basedOn w:val="a0"/>
    <w:pPr>
      <w:spacing w:after="0" w:line="100" w:lineRule="atLeast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0">
    <w:name w:val="List"/>
    <w:basedOn w:val="af"/>
    <w:rPr>
      <w:rFonts w:cs="Lucida Sans"/>
    </w:rPr>
  </w:style>
  <w:style w:type="paragraph" w:customStyle="1" w:styleId="15">
    <w:name w:val="Название1"/>
    <w:basedOn w:val="a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4">
    <w:name w:val="Указатель2"/>
    <w:basedOn w:val="a0"/>
    <w:pPr>
      <w:suppressLineNumbers/>
    </w:pPr>
    <w:rPr>
      <w:rFonts w:cs="Lucida Sans"/>
    </w:rPr>
  </w:style>
  <w:style w:type="paragraph" w:customStyle="1" w:styleId="16">
    <w:name w:val="Заголовок1"/>
    <w:basedOn w:val="a0"/>
    <w:next w:val="a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17">
    <w:name w:val="Указатель1"/>
    <w:basedOn w:val="a0"/>
    <w:pPr>
      <w:suppressLineNumbers/>
    </w:pPr>
    <w:rPr>
      <w:rFonts w:cs="Lucida Sans"/>
    </w:rPr>
  </w:style>
  <w:style w:type="paragraph" w:styleId="af1">
    <w:name w:val="List Paragraph"/>
    <w:basedOn w:val="a0"/>
    <w:qFormat/>
    <w:pPr>
      <w:ind w:left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2">
    <w:name w:val="header"/>
    <w:basedOn w:val="a0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3">
    <w:name w:val="footer"/>
    <w:basedOn w:val="a0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f4">
    <w:name w:val="Normal (Web)"/>
    <w:basedOn w:val="a0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qFormat/>
    <w:pPr>
      <w:suppressAutoHyphens/>
    </w:pPr>
    <w:rPr>
      <w:sz w:val="24"/>
      <w:szCs w:val="24"/>
      <w:lang w:eastAsia="ar-SA"/>
    </w:rPr>
  </w:style>
  <w:style w:type="paragraph" w:customStyle="1" w:styleId="18">
    <w:name w:val="заголовок 1"/>
    <w:basedOn w:val="a0"/>
    <w:next w:val="a0"/>
    <w:pPr>
      <w:keepNext/>
      <w:autoSpaceDE w:val="0"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  <w:style w:type="paragraph" w:customStyle="1" w:styleId="25">
    <w:name w:val="заголовок 2"/>
    <w:basedOn w:val="a0"/>
    <w:next w:val="a0"/>
    <w:pPr>
      <w:keepNext/>
      <w:autoSpaceDE w:val="0"/>
      <w:spacing w:after="0" w:line="10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1">
    <w:name w:val="заголовок 3"/>
    <w:basedOn w:val="a0"/>
    <w:next w:val="a0"/>
    <w:pPr>
      <w:keepNext/>
      <w:autoSpaceDE w:val="0"/>
      <w:spacing w:after="0" w:line="100" w:lineRule="atLeast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pb">
    <w:name w:val="pb"/>
    <w:basedOn w:val="a0"/>
    <w:pPr>
      <w:spacing w:before="280" w:after="280" w:line="100" w:lineRule="atLeast"/>
      <w:jc w:val="both"/>
    </w:pPr>
    <w:rPr>
      <w:rFonts w:ascii="Arial" w:eastAsia="Times New Roman" w:hAnsi="Arial" w:cs="Arial"/>
      <w:color w:val="000066"/>
      <w:sz w:val="21"/>
      <w:szCs w:val="21"/>
    </w:rPr>
  </w:style>
  <w:style w:type="paragraph" w:styleId="af6">
    <w:name w:val="Title"/>
    <w:basedOn w:val="a0"/>
    <w:next w:val="af7"/>
    <w:qFormat/>
    <w:pPr>
      <w:spacing w:before="40" w:after="120" w:line="100" w:lineRule="atLeast"/>
      <w:jc w:val="right"/>
    </w:pPr>
    <w:rPr>
      <w:rFonts w:ascii="Times New Roman" w:eastAsia="Times New Roman" w:hAnsi="Times New Roman" w:cs="Times New Roman"/>
      <w:i/>
      <w:sz w:val="28"/>
      <w:szCs w:val="28"/>
    </w:rPr>
  </w:style>
  <w:style w:type="paragraph" w:styleId="af7">
    <w:name w:val="Subtitle"/>
    <w:basedOn w:val="16"/>
    <w:next w:val="af"/>
    <w:qFormat/>
    <w:pPr>
      <w:jc w:val="center"/>
    </w:pPr>
    <w:rPr>
      <w:i/>
      <w:iCs/>
    </w:rPr>
  </w:style>
  <w:style w:type="paragraph" w:styleId="af8">
    <w:name w:val="Balloon Text"/>
    <w:basedOn w:val="a0"/>
    <w:pPr>
      <w:spacing w:after="0"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af9">
    <w:name w:val="фнстат"/>
    <w:basedOn w:val="a0"/>
    <w:next w:val="a0"/>
    <w:pPr>
      <w:tabs>
        <w:tab w:val="left" w:pos="1701"/>
      </w:tabs>
      <w:spacing w:before="120" w:after="0" w:line="100" w:lineRule="atLeast"/>
      <w:ind w:left="1701" w:hanging="1701"/>
      <w:jc w:val="both"/>
    </w:pPr>
    <w:rPr>
      <w:rFonts w:ascii="Arial" w:eastAsia="Times New Roman" w:hAnsi="Arial" w:cs="Arial"/>
      <w:bCs/>
      <w:color w:val="000000"/>
      <w:sz w:val="24"/>
      <w:szCs w:val="20"/>
    </w:rPr>
  </w:style>
  <w:style w:type="paragraph" w:customStyle="1" w:styleId="19">
    <w:name w:val="фнст1"/>
    <w:basedOn w:val="a0"/>
    <w:next w:val="a0"/>
    <w:pPr>
      <w:keepNext/>
      <w:tabs>
        <w:tab w:val="left" w:pos="1701"/>
      </w:tabs>
      <w:spacing w:before="120" w:after="0" w:line="100" w:lineRule="atLeast"/>
      <w:ind w:left="1701" w:hanging="1701"/>
      <w:jc w:val="both"/>
    </w:pPr>
    <w:rPr>
      <w:rFonts w:ascii="Arial" w:eastAsia="Times New Roman" w:hAnsi="Arial" w:cs="Arial"/>
      <w:b/>
      <w:bCs/>
      <w:color w:val="000000"/>
      <w:sz w:val="24"/>
      <w:szCs w:val="20"/>
    </w:rPr>
  </w:style>
  <w:style w:type="paragraph" w:customStyle="1" w:styleId="afa">
    <w:name w:val="фяабз"/>
    <w:pPr>
      <w:tabs>
        <w:tab w:val="left" w:pos="1701"/>
      </w:tabs>
      <w:suppressAutoHyphens/>
      <w:ind w:left="1701" w:firstLine="284"/>
      <w:jc w:val="both"/>
    </w:pPr>
    <w:rPr>
      <w:rFonts w:ascii="Arial" w:hAnsi="Arial" w:cs="Arial"/>
      <w:bCs/>
      <w:color w:val="000000"/>
      <w:sz w:val="24"/>
      <w:lang w:eastAsia="ar-SA"/>
    </w:rPr>
  </w:style>
  <w:style w:type="paragraph" w:customStyle="1" w:styleId="10">
    <w:name w:val="фарт1"/>
    <w:basedOn w:val="afa"/>
    <w:next w:val="afa"/>
    <w:pPr>
      <w:keepNext/>
      <w:numPr>
        <w:numId w:val="4"/>
      </w:numPr>
      <w:tabs>
        <w:tab w:val="clear" w:pos="1701"/>
        <w:tab w:val="left" w:pos="0"/>
      </w:tabs>
      <w:spacing w:before="360"/>
    </w:pPr>
    <w:rPr>
      <w:rFonts w:ascii="Times New Roman" w:hAnsi="Times New Roman" w:cs="Times New Roman"/>
      <w:b/>
      <w:sz w:val="22"/>
      <w:szCs w:val="22"/>
    </w:rPr>
  </w:style>
  <w:style w:type="paragraph" w:customStyle="1" w:styleId="0">
    <w:name w:val="фарт0"/>
    <w:basedOn w:val="afa"/>
    <w:next w:val="afa"/>
    <w:pPr>
      <w:keepNext/>
      <w:spacing w:before="360"/>
      <w:ind w:hanging="1701"/>
      <w:jc w:val="left"/>
    </w:pPr>
    <w:rPr>
      <w:b/>
      <w:bCs w:val="0"/>
      <w:sz w:val="28"/>
    </w:rPr>
  </w:style>
  <w:style w:type="paragraph" w:customStyle="1" w:styleId="a">
    <w:name w:val="фмарксписок"/>
    <w:basedOn w:val="afa"/>
    <w:pPr>
      <w:numPr>
        <w:numId w:val="16"/>
      </w:numPr>
      <w:tabs>
        <w:tab w:val="clear" w:pos="1701"/>
      </w:tabs>
      <w:ind w:left="1418" w:hanging="720"/>
    </w:pPr>
    <w:rPr>
      <w:rFonts w:ascii="Times New Roman" w:hAnsi="Times New Roman" w:cs="Times New Roman"/>
      <w:sz w:val="28"/>
      <w:szCs w:val="24"/>
    </w:rPr>
  </w:style>
  <w:style w:type="paragraph" w:customStyle="1" w:styleId="26">
    <w:name w:val="фнст2"/>
    <w:basedOn w:val="afa"/>
    <w:next w:val="afa"/>
    <w:pPr>
      <w:keepNext/>
      <w:spacing w:before="120"/>
      <w:ind w:hanging="1701"/>
    </w:pPr>
    <w:rPr>
      <w:i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1a">
    <w:name w:val="Текст примечания1"/>
    <w:basedOn w:val="a0"/>
    <w:rPr>
      <w:sz w:val="20"/>
      <w:szCs w:val="20"/>
    </w:rPr>
  </w:style>
  <w:style w:type="paragraph" w:styleId="afb">
    <w:name w:val="annotation subject"/>
    <w:basedOn w:val="1a"/>
    <w:next w:val="1a"/>
    <w:rPr>
      <w:b/>
      <w:bCs/>
    </w:rPr>
  </w:style>
  <w:style w:type="paragraph" w:customStyle="1" w:styleId="Style4">
    <w:name w:val="Style4"/>
    <w:basedOn w:val="a0"/>
    <w:pPr>
      <w:widowControl w:val="0"/>
      <w:autoSpaceDE w:val="0"/>
      <w:spacing w:after="0" w:line="100" w:lineRule="atLeast"/>
    </w:pPr>
    <w:rPr>
      <w:rFonts w:ascii="Courier New" w:eastAsia="Times New Roman" w:hAnsi="Courier New" w:cs="Courier New"/>
      <w:sz w:val="24"/>
      <w:szCs w:val="24"/>
    </w:rPr>
  </w:style>
  <w:style w:type="paragraph" w:customStyle="1" w:styleId="afc">
    <w:name w:val="Содержимое таблицы"/>
    <w:basedOn w:val="a0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customStyle="1" w:styleId="afe">
    <w:name w:val="Содержимое врезки"/>
    <w:basedOn w:val="af"/>
  </w:style>
  <w:style w:type="paragraph" w:customStyle="1" w:styleId="1b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c">
    <w:name w:val="Обычный (веб)1"/>
    <w:basedOn w:val="a0"/>
    <w:pPr>
      <w:suppressAutoHyphens w:val="0"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Текст примечания2"/>
    <w:basedOn w:val="a0"/>
    <w:rPr>
      <w:sz w:val="20"/>
      <w:szCs w:val="20"/>
    </w:rPr>
  </w:style>
  <w:style w:type="paragraph" w:styleId="aff">
    <w:name w:val="annotation text"/>
    <w:basedOn w:val="a0"/>
    <w:link w:val="2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28">
    <w:name w:val="Текст примечания Знак2"/>
    <w:basedOn w:val="a1"/>
    <w:link w:val="aff"/>
    <w:uiPriority w:val="99"/>
    <w:semiHidden/>
    <w:rPr>
      <w:rFonts w:ascii="Calibri" w:eastAsia="Calibri" w:hAnsi="Calibri" w:cs="Calibri"/>
      <w:lang w:eastAsia="ar-SA"/>
    </w:rPr>
  </w:style>
  <w:style w:type="character" w:styleId="aff0">
    <w:name w:val="annotation reference"/>
    <w:basedOn w:val="a1"/>
    <w:uiPriority w:val="99"/>
    <w:semiHidden/>
    <w:unhideWhenUsed/>
    <w:rPr>
      <w:sz w:val="16"/>
      <w:szCs w:val="16"/>
    </w:rPr>
  </w:style>
  <w:style w:type="table" w:styleId="aff1">
    <w:name w:val="Table Grid"/>
    <w:basedOn w:val="a2"/>
    <w:uiPriority w:val="39"/>
    <w:rsid w:val="00616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2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30</Pages>
  <Words>8696</Words>
  <Characters>49571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Slava</cp:lastModifiedBy>
  <cp:revision>12</cp:revision>
  <cp:lastPrinted>2021-10-21T06:46:00Z</cp:lastPrinted>
  <dcterms:created xsi:type="dcterms:W3CDTF">2023-11-29T05:42:00Z</dcterms:created>
  <dcterms:modified xsi:type="dcterms:W3CDTF">2023-11-29T07:31:00Z</dcterms:modified>
</cp:coreProperties>
</file>