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Положение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о конкурсе на соискание грантов Федерации альпинизма России и ее партнеров для поддержки региональных проектов, направленных на развитие массового альпинизма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Перечень терминов и определений, используемых в Положении для данного конкурса: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Организатор конкурса</w:t>
      </w:r>
      <w:r w:rsidRPr="00517D3D">
        <w:rPr>
          <w:rFonts w:asciiTheme="minorHAnsi" w:hAnsiTheme="minorHAnsi" w:cs="Tahoma"/>
        </w:rPr>
        <w:t xml:space="preserve"> – Федерация альпинизма России (далее ФАР).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Массовый альпинизм</w:t>
      </w:r>
      <w:r w:rsidRPr="00517D3D">
        <w:rPr>
          <w:rFonts w:asciiTheme="minorHAnsi" w:hAnsiTheme="minorHAnsi" w:cs="Tahoma"/>
        </w:rPr>
        <w:t xml:space="preserve"> – совокупность различных видов деятельности, направленных на создание современных условий для обучения альпинизму и подготовки широкого круга лиц к технически грамотному и безопасному восхождению на горные вершины. 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Грант</w:t>
      </w:r>
      <w:r w:rsidRPr="00517D3D">
        <w:rPr>
          <w:rFonts w:asciiTheme="minorHAnsi" w:hAnsiTheme="minorHAnsi" w:cs="Tahoma"/>
        </w:rPr>
        <w:t xml:space="preserve"> – альпинистское снаряжение (имущество) или денежные средства, предоставляемые ФАР и ее партнерами в виде субсидии победителям конкурса, носит целевой характер и не может быть использованы на цели, не предусмотренные Положением.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Участник Конкурса</w:t>
      </w:r>
      <w:r w:rsidRPr="00517D3D">
        <w:rPr>
          <w:rFonts w:asciiTheme="minorHAnsi" w:hAnsiTheme="minorHAnsi" w:cs="Tahoma"/>
        </w:rPr>
        <w:t xml:space="preserve"> – член ФАР (региональная федерация, клуб, секция альпинизма, физическое лицо), подавший заявку на получение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Заявка</w:t>
      </w:r>
      <w:r w:rsidRPr="00517D3D">
        <w:rPr>
          <w:rFonts w:asciiTheme="minorHAnsi" w:hAnsiTheme="minorHAnsi" w:cs="Tahoma"/>
        </w:rPr>
        <w:t xml:space="preserve"> – оформленное в письменном виде заявление в конкурсную комиссию ФАР с указанием данных участника конкурса и описанием проекта, направленного на развитие массового альпинизма.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Проект (программа)</w:t>
      </w:r>
      <w:r w:rsidRPr="00517D3D">
        <w:rPr>
          <w:rFonts w:asciiTheme="minorHAnsi" w:hAnsiTheme="minorHAnsi" w:cs="Tahoma"/>
        </w:rPr>
        <w:t xml:space="preserve"> – комплекс мер, направленный на создание в регионе условий для развития массового альпинизма.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1. Общие положения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1.1. Настоящее Положение определяет порядок проведения конкурса на соискание грантов Федерации альпинизма России и ее партнеров для поддержки деятельности членов ФАР по развитию массового альпинизма в регионах.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1.2. Гранты учреждаются ФАР и ее партнерами с целью поддержки и развития массового альпинизма.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1.3. Гранты финансируются из средств ФАР и партнеров федерации.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1.4. Конкурс проводится по </w:t>
      </w:r>
      <w:r>
        <w:rPr>
          <w:rFonts w:asciiTheme="minorHAnsi" w:hAnsiTheme="minorHAnsi" w:cs="Tahoma"/>
        </w:rPr>
        <w:t>двум</w:t>
      </w:r>
      <w:r w:rsidRPr="00517D3D">
        <w:rPr>
          <w:rFonts w:asciiTheme="minorHAnsi" w:hAnsiTheme="minorHAnsi" w:cs="Tahoma"/>
        </w:rPr>
        <w:t xml:space="preserve"> направлениям:</w:t>
      </w:r>
    </w:p>
    <w:p w:rsidR="00517D3D" w:rsidRPr="00517D3D" w:rsidRDefault="00517D3D" w:rsidP="00517D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укрепление материально-технической базы для организации начального этапа обучения и подготовки в альпинизме;</w:t>
      </w:r>
    </w:p>
    <w:p w:rsidR="00517D3D" w:rsidRPr="00517D3D" w:rsidRDefault="00517D3D" w:rsidP="00517D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оборудование учебных мест занятий – скальных полигонов, </w:t>
      </w:r>
      <w:proofErr w:type="spellStart"/>
      <w:r w:rsidRPr="00517D3D">
        <w:rPr>
          <w:rFonts w:asciiTheme="minorHAnsi" w:hAnsiTheme="minorHAnsi" w:cs="Tahoma"/>
        </w:rPr>
        <w:t>скалодромов</w:t>
      </w:r>
      <w:proofErr w:type="spellEnd"/>
      <w:r w:rsidRPr="00517D3D">
        <w:rPr>
          <w:rFonts w:asciiTheme="minorHAnsi" w:hAnsiTheme="minorHAnsi" w:cs="Tahoma"/>
        </w:rPr>
        <w:t>, учебных комнат;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2. Условия объявления Конкурса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 xml:space="preserve">2.1. Организатор извещает о проведении Конкурса путем размещения настоящего положений и другой информации о Конкурсе на сайте - </w:t>
      </w:r>
      <w:hyperlink r:id="rId6" w:history="1">
        <w:r w:rsidRPr="00517D3D">
          <w:rPr>
            <w:rStyle w:val="Hyperlink"/>
            <w:rFonts w:asciiTheme="minorHAnsi" w:hAnsiTheme="minorHAnsi" w:cs="Tahoma"/>
            <w:lang w:val="en-US"/>
          </w:rPr>
          <w:t>www</w:t>
        </w:r>
        <w:r w:rsidRPr="00517D3D">
          <w:rPr>
            <w:rStyle w:val="Hyperlink"/>
            <w:rFonts w:asciiTheme="minorHAnsi" w:hAnsiTheme="minorHAnsi" w:cs="Tahoma"/>
          </w:rPr>
          <w:t>.</w:t>
        </w:r>
        <w:proofErr w:type="spellStart"/>
        <w:r w:rsidRPr="00517D3D">
          <w:rPr>
            <w:rStyle w:val="Hyperlink"/>
            <w:rFonts w:asciiTheme="minorHAnsi" w:hAnsiTheme="minorHAnsi" w:cs="Tahoma"/>
            <w:lang w:val="en-US"/>
          </w:rPr>
          <w:t>alpfederati</w:t>
        </w:r>
        <w:r w:rsidRPr="00517D3D">
          <w:rPr>
            <w:rStyle w:val="Hyperlink"/>
            <w:rFonts w:asciiTheme="minorHAnsi" w:hAnsiTheme="minorHAnsi" w:cs="Tahoma"/>
            <w:lang w:val="en-US"/>
          </w:rPr>
          <w:t>o</w:t>
        </w:r>
        <w:r w:rsidRPr="00517D3D">
          <w:rPr>
            <w:rStyle w:val="Hyperlink"/>
            <w:rFonts w:asciiTheme="minorHAnsi" w:hAnsiTheme="minorHAnsi" w:cs="Tahoma"/>
            <w:lang w:val="en-US"/>
          </w:rPr>
          <w:t>n</w:t>
        </w:r>
        <w:proofErr w:type="spellEnd"/>
        <w:r w:rsidRPr="00517D3D">
          <w:rPr>
            <w:rStyle w:val="Hyperlink"/>
            <w:rFonts w:asciiTheme="minorHAnsi" w:hAnsiTheme="minorHAnsi" w:cs="Tahoma"/>
          </w:rPr>
          <w:t>.</w:t>
        </w:r>
        <w:proofErr w:type="spellStart"/>
        <w:r w:rsidRPr="00517D3D">
          <w:rPr>
            <w:rStyle w:val="Hyperlink"/>
            <w:rFonts w:asciiTheme="minorHAnsi" w:hAnsiTheme="minorHAnsi" w:cs="Tahoma"/>
            <w:lang w:val="en-US"/>
          </w:rPr>
          <w:t>ru</w:t>
        </w:r>
        <w:proofErr w:type="spellEnd"/>
      </w:hyperlink>
      <w:r w:rsidRPr="00517D3D">
        <w:rPr>
          <w:rFonts w:asciiTheme="minorHAnsi" w:hAnsiTheme="minorHAnsi" w:cs="Tahoma"/>
        </w:rPr>
        <w:t xml:space="preserve"> (далее – официальном сайте).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2.2. Формы заявки и иные документы необходимые для участия в конкурсе, утверждаются Организатором и размещаются на официальном сайте.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2.3. Организатор вправе принять решение о внесении изменений в Положение о Конкурсе не позднее чем за пятнадцать дней до даты окончания подачи заявок на участие в Конкурсе. Информация об изменениях публикуется на официальном сайте.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3. Сроки и процедура проведения Конкурса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3.1. Конкурс проводится в следующие сроки: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прием заявок осуществляется исполнительной дирекцией ФАР в </w:t>
      </w:r>
      <w:r>
        <w:rPr>
          <w:rFonts w:asciiTheme="minorHAnsi" w:hAnsiTheme="minorHAnsi" w:cs="Tahoma"/>
        </w:rPr>
        <w:t>период с 12 по 30 января 2017</w:t>
      </w:r>
      <w:r w:rsidRPr="00517D3D">
        <w:rPr>
          <w:rFonts w:asciiTheme="minorHAnsi" w:hAnsiTheme="minorHAnsi" w:cs="Tahoma"/>
        </w:rPr>
        <w:t xml:space="preserve"> года;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в срок до </w:t>
      </w:r>
      <w:r>
        <w:rPr>
          <w:rFonts w:asciiTheme="minorHAnsi" w:hAnsiTheme="minorHAnsi" w:cs="Tahoma"/>
        </w:rPr>
        <w:t>05 февраля 2017</w:t>
      </w:r>
      <w:r w:rsidRPr="00517D3D">
        <w:rPr>
          <w:rFonts w:asciiTheme="minorHAnsi" w:hAnsiTheme="minorHAnsi" w:cs="Tahoma"/>
        </w:rPr>
        <w:t xml:space="preserve"> года проводится заседание конкурсной комиссии, на котором решается вопрос о допуске заявок для участия в конкурсе, состав конкурсной комиссии утверждается президентом ФАР;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в срок до </w:t>
      </w:r>
      <w:r>
        <w:rPr>
          <w:rFonts w:asciiTheme="minorHAnsi" w:hAnsiTheme="minorHAnsi" w:cs="Tahoma"/>
        </w:rPr>
        <w:t>15 февраля</w:t>
      </w:r>
      <w:r w:rsidRPr="00517D3D">
        <w:rPr>
          <w:rFonts w:asciiTheme="minorHAnsi" w:hAnsiTheme="minorHAnsi" w:cs="Tahoma"/>
        </w:rPr>
        <w:t xml:space="preserve"> конкурсная комиссия проводит изучение представленных заявок, принимает решение о победителях конкурса и публикует результаты конкурса на официальном сайте;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в срок </w:t>
      </w:r>
      <w:r>
        <w:rPr>
          <w:rFonts w:asciiTheme="minorHAnsi" w:hAnsiTheme="minorHAnsi" w:cs="Tahoma"/>
        </w:rPr>
        <w:t>до 01 марта 2017</w:t>
      </w:r>
      <w:r w:rsidRPr="00517D3D">
        <w:rPr>
          <w:rFonts w:asciiTheme="minorHAnsi" w:hAnsiTheme="minorHAnsi" w:cs="Tahoma"/>
        </w:rPr>
        <w:t xml:space="preserve"> года ФАР заключает с победителями соглашение на оказание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поддержки, в котором указываются размер, форма, сроки, порядок и иные условия предоставления гранта.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3.2. Участники Конкурса готовят заявки, описание проектов, иные материалы и направляют в дирекцию ФАР в электронном виде файлы в формате </w:t>
      </w:r>
      <w:r w:rsidRPr="00517D3D">
        <w:rPr>
          <w:rFonts w:asciiTheme="minorHAnsi" w:hAnsiTheme="minorHAnsi" w:cs="Tahoma"/>
          <w:lang w:val="en-US"/>
        </w:rPr>
        <w:t>PDF</w:t>
      </w:r>
      <w:r w:rsidRPr="00517D3D">
        <w:rPr>
          <w:rFonts w:asciiTheme="minorHAnsi" w:hAnsiTheme="minorHAnsi" w:cs="Tahoma"/>
        </w:rPr>
        <w:t xml:space="preserve"> на два адреса – </w:t>
      </w:r>
      <w:hyperlink r:id="rId7" w:history="1">
        <w:proofErr w:type="spellStart"/>
        <w:r w:rsidRPr="00517D3D">
          <w:rPr>
            <w:rStyle w:val="Hyperlink"/>
            <w:rFonts w:asciiTheme="minorHAnsi" w:hAnsiTheme="minorHAnsi" w:cs="Tahoma"/>
            <w:lang w:val="en-US"/>
          </w:rPr>
          <w:t>alpfederation</w:t>
        </w:r>
        <w:proofErr w:type="spellEnd"/>
        <w:r w:rsidRPr="00517D3D">
          <w:rPr>
            <w:rStyle w:val="Hyperlink"/>
            <w:rFonts w:asciiTheme="minorHAnsi" w:hAnsiTheme="minorHAnsi" w:cs="Tahoma"/>
          </w:rPr>
          <w:t>@</w:t>
        </w:r>
        <w:proofErr w:type="spellStart"/>
        <w:r w:rsidRPr="00517D3D">
          <w:rPr>
            <w:rStyle w:val="Hyperlink"/>
            <w:rFonts w:asciiTheme="minorHAnsi" w:hAnsiTheme="minorHAnsi" w:cs="Tahoma"/>
            <w:lang w:val="en-US"/>
          </w:rPr>
          <w:t>gmail</w:t>
        </w:r>
        <w:proofErr w:type="spellEnd"/>
        <w:r w:rsidRPr="00517D3D">
          <w:rPr>
            <w:rStyle w:val="Hyperlink"/>
            <w:rFonts w:asciiTheme="minorHAnsi" w:hAnsiTheme="minorHAnsi" w:cs="Tahoma"/>
          </w:rPr>
          <w:t>.</w:t>
        </w:r>
        <w:r w:rsidRPr="00517D3D">
          <w:rPr>
            <w:rStyle w:val="Hyperlink"/>
            <w:rFonts w:asciiTheme="minorHAnsi" w:hAnsiTheme="minorHAnsi" w:cs="Tahoma"/>
            <w:lang w:val="en-US"/>
          </w:rPr>
          <w:t>com</w:t>
        </w:r>
      </w:hyperlink>
      <w:r w:rsidRPr="00517D3D">
        <w:rPr>
          <w:rFonts w:asciiTheme="minorHAnsi" w:hAnsiTheme="minorHAnsi" w:cs="Tahoma"/>
        </w:rPr>
        <w:t xml:space="preserve"> и </w:t>
      </w:r>
      <w:r>
        <w:rPr>
          <w:rFonts w:asciiTheme="minorHAnsi" w:hAnsiTheme="minorHAnsi" w:cs="Tahoma"/>
        </w:rPr>
        <w:t>romabryk@mail.ru</w:t>
      </w:r>
      <w:r w:rsidRPr="00517D3D">
        <w:rPr>
          <w:rFonts w:asciiTheme="minorHAnsi" w:hAnsiTheme="minorHAnsi" w:cs="Tahoma"/>
        </w:rPr>
        <w:t>).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3.3. Заявки проверяются на соответствие требованиям, изложенным в Положении. Комиссия имеет право отклонить заявку в случае ее несоответствия требованиям настоящего Положения или потребовать от Участника устранить выявленные несоответствия в течение трех дней.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3.4. По окончании сроков приема конкурсной документации проекты Участников, признанные решением Комиссии соответствующими требованиям настоящего Положения, направляются на экспертизу.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По результатам экспертизы заявок Комиссия выносит решение о победителях Конкурса.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Критериями оценки представленных проектов являются: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направленность на создание в регионе условий для развития массового альпинизма;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повышение уровня доступности и безопасности занятий альпинизмом для широкого круга лиц;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размер и характер вклада в реализацию проекта со стороны участника;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долгосрочность эффекта от реализации проекта.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3.5. Конкурс признается несостоявшимся в случаях: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>- если не поступило ни одной заявки на участие в Конкурсе;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если ни один из допущенных к участию в Конкурсе проектов не получил положительного экспертного заключения.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3.6. Организатор вправе отказаться от проведения Конкурса в любое время, но не позднее чем за пятнадцать дней до даты окончания срока подачи заявок на Конкурс.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3.7. Организатор не возмещает расходы, понесенные участником в связи с подачей заявки для участия в Конкурсе.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4. Требования к участникам и конкурсной документации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4.1. Для участия в Конкурсе Участник предоставляет в 1 (одном) экземпляре следующую документацию </w:t>
      </w:r>
      <w:r w:rsidRPr="00517D3D">
        <w:rPr>
          <w:rFonts w:asciiTheme="minorHAnsi" w:hAnsiTheme="minorHAnsi" w:cs="Tahoma"/>
          <w:lang w:val="en-US"/>
        </w:rPr>
        <w:t>(</w:t>
      </w:r>
      <w:r w:rsidRPr="00517D3D">
        <w:rPr>
          <w:rFonts w:asciiTheme="minorHAnsi" w:hAnsiTheme="minorHAnsi" w:cs="Tahoma"/>
        </w:rPr>
        <w:t xml:space="preserve">в электронном виде, файлы в формате </w:t>
      </w:r>
      <w:r w:rsidRPr="00517D3D">
        <w:rPr>
          <w:rFonts w:asciiTheme="minorHAnsi" w:hAnsiTheme="minorHAnsi" w:cs="Tahoma"/>
          <w:lang w:val="en-US"/>
        </w:rPr>
        <w:t>PDF</w:t>
      </w:r>
      <w:r w:rsidRPr="00517D3D">
        <w:rPr>
          <w:rFonts w:asciiTheme="minorHAnsi" w:hAnsiTheme="minorHAnsi" w:cs="Tahoma"/>
        </w:rPr>
        <w:t>):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1) заявку, подписанную лицом, имеющим полномочия для подписания документов от имени Участника;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2) анкету участника;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3) документы, подтверждающие членство в ФАР и</w:t>
      </w:r>
      <w:r>
        <w:rPr>
          <w:rFonts w:asciiTheme="minorHAnsi" w:hAnsiTheme="minorHAnsi" w:cs="Tahoma"/>
        </w:rPr>
        <w:t xml:space="preserve"> оплату членского взноса за 2017</w:t>
      </w:r>
      <w:r w:rsidRPr="00517D3D">
        <w:rPr>
          <w:rFonts w:asciiTheme="minorHAnsi" w:hAnsiTheme="minorHAnsi" w:cs="Tahoma"/>
        </w:rPr>
        <w:t xml:space="preserve"> год – скан платежного извещения/номер действующей карты;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4) описание проекта, содержащее следующую информацию: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название проекта;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список лиц, ответственных за реализацию проекта;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цели и задачи проекта;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перечень мероприятий, направленных на достижение заявленных целей, с указанием сроков их выполнения;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информацию о запрашиваемом объеме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дополнительную информацию о проекте (при необходимости).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4.2. Обеспечение достоверности сведений, представляемых в заявке, относится к обязанностям Участника. 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4.3. Подав заявку, Участник соглашается с условиями проведения Конкурса и дает согласие на раскрытие содержания заявки членам Комиссии и экспертам, включая персональные данные.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4.4. Несоответствие заявки требованиям, предъявляемым к ее оформлению, а также нарушение сроков и порядка ее представления на Конкурс служат основанием для исключения заявки из числа рассматриваемых и участвующих в Конкурсе.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4.5. Заявка, подготовленная Участником, вся корреспонденция и документация, связанные с этой заявкой, должны быть составлены на русском языке.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4.7. По завершении Конкурса заявки и конкурсная документация Участнику не возвращаются.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5. Формирование и порядок работы Конкурсной комиссии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5.1. Комиссия состоит из председателя, секретаря и членов Комиссии. Персональный состав комиссии утверждается распоряжением президента ФАР.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5.2. Формой работы Комиссии является заседание.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 xml:space="preserve">5.3 Заседание может проходить в очной и заочной форме, а также с использованием электронных средств связи. 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       Заседания Комиссии проводятся в соответствии с графиком. О времени проведения заседаний члены Комиссии предупреждаются секретарем комиссии заранее.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5.4. По решению Комиссии к участию в заседаниях могут привлекаться лица, не входящие в состав Комиссии, а именно: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эксперты и специалисты по тематике рассматриваемых проектов;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участники и иные заинтересованные лица по специальному приглашению Комиссии только на обсуждении своего вопроса.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5.5. Решение о победителях Конкурса Комиссия принимает в закрытом режиме. В случаях, если Комиссии будет недостаточно информации для принятия решения, она может вернуться к стадии обсуждения.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5.6. 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5.7. Все решения Комиссии по вопросам Конкурса принимаются путем открытого голосования простым большинством голосов членов Комиссии.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При равенстве голосов членов Комиссии голос председателя Комиссии является решающим.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5.8. Решения Комиссии оформляются протоколом, который составляется секретарем Комиссии и утверждается председателем Комиссии. 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         Член комиссии может по любому вопросу высказать особое мнение. Особое мнение фиксируется секретарем в протоколе заседания.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5.9. При принятии решения Комиссия может, в том числе, руководствоваться: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результатами внешней экспертизы;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активностью участия заявителя в деятельности ФАР;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для коллективных членов – количеством членов ФАР;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иными критериями.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5.10. Полномочия Комиссии: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осуществляет проверку полученной от участников конкурса документации на соответствие требованиям настоящего Положения, других нормативно-методических документов;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осуществляет проверку полноты предоставляемой на конкурс документации;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назначает экспертизу, после изучения всех представленных на Конкурс документов;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в случае необходимости запрашивает дополнительную информацию о проекте от участника;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принимает решение о победителях конкурса;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принимает иные решения в рамках Конкурса по представлению Организатора.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6. Контроль за целевым использованием средств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6.1. Победитель Конкурса в срок до </w:t>
      </w:r>
      <w:r>
        <w:rPr>
          <w:rFonts w:asciiTheme="minorHAnsi" w:hAnsiTheme="minorHAnsi" w:cs="Tahoma"/>
        </w:rPr>
        <w:t>01 марта 2017</w:t>
      </w:r>
      <w:r w:rsidRPr="00517D3D">
        <w:rPr>
          <w:rFonts w:asciiTheme="minorHAnsi" w:hAnsiTheme="minorHAnsi" w:cs="Tahoma"/>
        </w:rPr>
        <w:t xml:space="preserve"> года заключает Договор с ФАР.</w:t>
      </w:r>
      <w:bookmarkStart w:id="0" w:name="_GoBack"/>
      <w:bookmarkEnd w:id="0"/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>6.2. Победитель Конкурса обязан предоставлять отчет о целевом использованию средств и имущества, а также иные сведения, предусматриваемые заключенным соглашением. Организатор имеет право потребовать предоставления отчетов об исполнении условий договора.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6.3. При выявлении фактов неисполнения условий заключенного соглашения и нецелевого использования средств гранта Организатор имеет право потребовать возврата предоставленной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 в полном размере с учетом суммы затрат, понесенных Организатором.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6.4. Контроль за целевым использованием выделенного гранта осуществляет Организатор.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6.5. Контроль за реализацией проекта осуществляется Организатором путем проведения проверок и анализа отчетов по целевому использованию средств гранта в соответствии с заключенным Договором.</w:t>
      </w:r>
    </w:p>
    <w:p w:rsidR="00517D3D" w:rsidRPr="00517D3D" w:rsidRDefault="00517D3D" w:rsidP="00517D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517D3D">
        <w:rPr>
          <w:rFonts w:asciiTheme="minorHAnsi" w:hAnsiTheme="minorHAnsi" w:cs="Tahoma"/>
        </w:rPr>
        <w:t>6.6. Дополнительные формы и состав отчетов по целевому использованию, предоставляемых победителем Конкурса в период выполнения работ по проекту, определяются условиями Договора.</w:t>
      </w:r>
    </w:p>
    <w:p w:rsidR="00AB108E" w:rsidRDefault="00AB108E"/>
    <w:sectPr w:rsidR="00AB108E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BEC"/>
    <w:multiLevelType w:val="hybridMultilevel"/>
    <w:tmpl w:val="49FEECE6"/>
    <w:lvl w:ilvl="0" w:tplc="7B6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D"/>
    <w:rsid w:val="00517D3D"/>
    <w:rsid w:val="00AB108E"/>
    <w:rsid w:val="00D0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2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517D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517D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pfederation.ru" TargetMode="External"/><Relationship Id="rId7" Type="http://schemas.openxmlformats.org/officeDocument/2006/relationships/hyperlink" Target="mailto:alpfederatio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1488</Words>
  <Characters>8485</Characters>
  <Application>Microsoft Macintosh Word</Application>
  <DocSecurity>0</DocSecurity>
  <Lines>70</Lines>
  <Paragraphs>19</Paragraphs>
  <ScaleCrop>false</ScaleCrop>
  <Company>msivokon@gmail.com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Марина Сивоконь</cp:lastModifiedBy>
  <cp:revision>1</cp:revision>
  <dcterms:created xsi:type="dcterms:W3CDTF">2017-01-10T18:33:00Z</dcterms:created>
  <dcterms:modified xsi:type="dcterms:W3CDTF">2017-01-10T18:42:00Z</dcterms:modified>
</cp:coreProperties>
</file>